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E8" w:rsidRDefault="001904E8" w:rsidP="001904E8">
      <w:pPr>
        <w:tabs>
          <w:tab w:val="left" w:pos="7230"/>
        </w:tabs>
        <w:jc w:val="center"/>
      </w:pPr>
      <w:r>
        <w:t xml:space="preserve">Учебный план </w:t>
      </w:r>
    </w:p>
    <w:p w:rsidR="001904E8" w:rsidRDefault="001904E8" w:rsidP="001904E8">
      <w:pPr>
        <w:tabs>
          <w:tab w:val="left" w:pos="7230"/>
        </w:tabs>
        <w:jc w:val="center"/>
      </w:pPr>
      <w:r>
        <w:t xml:space="preserve">общеразвивающей программы </w:t>
      </w:r>
    </w:p>
    <w:p w:rsidR="001904E8" w:rsidRDefault="001904E8" w:rsidP="001904E8">
      <w:pPr>
        <w:tabs>
          <w:tab w:val="left" w:pos="7230"/>
        </w:tabs>
        <w:jc w:val="center"/>
      </w:pPr>
      <w:r>
        <w:t>дополнительного образования</w:t>
      </w:r>
    </w:p>
    <w:p w:rsidR="001904E8" w:rsidRDefault="001904E8" w:rsidP="001904E8">
      <w:pPr>
        <w:tabs>
          <w:tab w:val="left" w:pos="7230"/>
        </w:tabs>
        <w:jc w:val="center"/>
      </w:pPr>
      <w:r>
        <w:t>«</w:t>
      </w:r>
      <w:bookmarkStart w:id="0" w:name="_GoBack"/>
      <w:bookmarkEnd w:id="0"/>
      <w:r>
        <w:t>Баскетбол»</w:t>
      </w:r>
    </w:p>
    <w:p w:rsidR="001904E8" w:rsidRDefault="00935A83" w:rsidP="001904E8">
      <w:pPr>
        <w:tabs>
          <w:tab w:val="left" w:pos="7230"/>
        </w:tabs>
        <w:jc w:val="center"/>
      </w:pPr>
      <w:r>
        <w:t>МАОУ СОШ №15</w:t>
      </w:r>
    </w:p>
    <w:p w:rsidR="001904E8" w:rsidRDefault="001904E8" w:rsidP="001904E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(физкультурно-спортивная направленность)</w:t>
      </w:r>
    </w:p>
    <w:p w:rsidR="001904E8" w:rsidRDefault="001904E8" w:rsidP="001904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904E8" w:rsidRDefault="001904E8" w:rsidP="001904E8">
      <w:pPr>
        <w:tabs>
          <w:tab w:val="left" w:pos="7230"/>
        </w:tabs>
        <w:jc w:val="center"/>
        <w:rPr>
          <w:b/>
        </w:rPr>
      </w:pPr>
    </w:p>
    <w:p w:rsidR="001904E8" w:rsidRDefault="001904E8" w:rsidP="001904E8">
      <w:pPr>
        <w:tabs>
          <w:tab w:val="left" w:pos="7230"/>
        </w:tabs>
        <w:jc w:val="center"/>
      </w:pPr>
    </w:p>
    <w:p w:rsidR="001904E8" w:rsidRDefault="001904E8" w:rsidP="001904E8">
      <w:pPr>
        <w:ind w:firstLine="708"/>
        <w:jc w:val="both"/>
      </w:pPr>
      <w:r>
        <w:t xml:space="preserve">Программа «Баскетбол» рассчитана на 3 года обучения,  предусматривает переход учащихся от одного курса к другому в зависимости от сложности и возраста детей. Рекомендуется для занятий подростков с 12 лет. Состав группы: разновозрастной. Занятия проводятся 2 раза в неделю. В группе  </w:t>
      </w:r>
      <w:r w:rsidR="00646A43">
        <w:t xml:space="preserve"> до </w:t>
      </w:r>
      <w:r>
        <w:t>20 человек.</w:t>
      </w:r>
    </w:p>
    <w:p w:rsidR="001904E8" w:rsidRDefault="001904E8" w:rsidP="001904E8">
      <w:pPr>
        <w:ind w:left="360"/>
        <w:jc w:val="both"/>
      </w:pPr>
      <w:r>
        <w:t xml:space="preserve">       Особенность программы – </w:t>
      </w:r>
      <w:r w:rsidR="00646A43">
        <w:t>изучение спортивной игры баскетбол.</w:t>
      </w:r>
    </w:p>
    <w:p w:rsidR="001904E8" w:rsidRDefault="001904E8" w:rsidP="001904E8">
      <w:pPr>
        <w:ind w:firstLine="708"/>
        <w:jc w:val="both"/>
      </w:pPr>
    </w:p>
    <w:tbl>
      <w:tblPr>
        <w:tblW w:w="6011" w:type="pct"/>
        <w:tblInd w:w="-137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853"/>
        <w:gridCol w:w="1107"/>
        <w:gridCol w:w="660"/>
        <w:gridCol w:w="665"/>
        <w:gridCol w:w="1123"/>
        <w:gridCol w:w="599"/>
        <w:gridCol w:w="597"/>
        <w:gridCol w:w="1107"/>
        <w:gridCol w:w="667"/>
        <w:gridCol w:w="554"/>
        <w:gridCol w:w="1241"/>
        <w:gridCol w:w="1745"/>
      </w:tblGrid>
      <w:tr w:rsidR="001904E8" w:rsidTr="00646A43">
        <w:trPr>
          <w:trHeight w:hRule="exact" w:val="692"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52" w:lineRule="exact"/>
              <w:ind w:right="58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№ пп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курса</w:t>
            </w:r>
          </w:p>
        </w:tc>
        <w:tc>
          <w:tcPr>
            <w:tcW w:w="10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год обучения</w:t>
            </w:r>
          </w:p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both"/>
              <w:rPr>
                <w:bCs/>
                <w:lang w:eastAsia="en-US"/>
              </w:rPr>
            </w:pPr>
          </w:p>
        </w:tc>
        <w:tc>
          <w:tcPr>
            <w:tcW w:w="102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год обучения</w:t>
            </w:r>
          </w:p>
        </w:tc>
        <w:tc>
          <w:tcPr>
            <w:tcW w:w="102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год обучения</w:t>
            </w:r>
          </w:p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both"/>
              <w:rPr>
                <w:bCs/>
                <w:lang w:eastAsia="en-US"/>
              </w:rPr>
            </w:pP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76" w:lineRule="auto"/>
              <w:jc w:val="both"/>
              <w:rPr>
                <w:bCs/>
                <w:spacing w:val="-4"/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Количество часов за весь период обучения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Формы промежуточной аттестации</w:t>
            </w:r>
          </w:p>
        </w:tc>
      </w:tr>
      <w:tr w:rsidR="001904E8" w:rsidTr="00646A43">
        <w:trPr>
          <w:trHeight w:hRule="exact" w:val="355"/>
        </w:trPr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4E8" w:rsidRDefault="001904E8" w:rsidP="00BB423E">
            <w:pPr>
              <w:rPr>
                <w:lang w:eastAsia="en-US"/>
              </w:rPr>
            </w:pPr>
          </w:p>
        </w:tc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4E8" w:rsidRDefault="001904E8" w:rsidP="00BB423E">
            <w:pPr>
              <w:rPr>
                <w:bCs/>
                <w:lang w:eastAsia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04E8" w:rsidRDefault="001904E8" w:rsidP="001904E8">
            <w:pPr>
              <w:shd w:val="clear" w:color="auto" w:fill="FFFFFF"/>
              <w:spacing w:line="252" w:lineRule="exact"/>
              <w:ind w:right="3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уч. часов в неделю/ в год</w:t>
            </w:r>
          </w:p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т.ч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4E8" w:rsidRDefault="001904E8" w:rsidP="001904E8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уч. часов в неделю/ в год</w:t>
            </w:r>
          </w:p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т.ч.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04E8" w:rsidRDefault="001904E8" w:rsidP="001904E8">
            <w:pPr>
              <w:shd w:val="clear" w:color="auto" w:fill="FFFFFF"/>
              <w:spacing w:line="252" w:lineRule="exact"/>
              <w:ind w:right="3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уч. часов в неделю/в год</w:t>
            </w:r>
          </w:p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т.ч.</w:t>
            </w: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4E8" w:rsidRDefault="001904E8" w:rsidP="00BB423E">
            <w:pPr>
              <w:rPr>
                <w:bCs/>
                <w:spacing w:val="-4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4E8" w:rsidRDefault="001904E8" w:rsidP="00BB423E">
            <w:pPr>
              <w:rPr>
                <w:lang w:eastAsia="en-US"/>
              </w:rPr>
            </w:pPr>
          </w:p>
        </w:tc>
      </w:tr>
      <w:tr w:rsidR="001904E8" w:rsidTr="00646A43">
        <w:trPr>
          <w:trHeight w:hRule="exact" w:val="1635"/>
        </w:trPr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4E8" w:rsidRDefault="001904E8" w:rsidP="00BB423E">
            <w:pPr>
              <w:rPr>
                <w:lang w:eastAsia="en-US"/>
              </w:rPr>
            </w:pPr>
          </w:p>
        </w:tc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4E8" w:rsidRDefault="001904E8" w:rsidP="00BB423E">
            <w:pPr>
              <w:rPr>
                <w:bCs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04E8" w:rsidRDefault="001904E8" w:rsidP="00BB423E">
            <w:pPr>
              <w:rPr>
                <w:bCs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Практика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4E8" w:rsidRDefault="001904E8" w:rsidP="00BB423E">
            <w:pPr>
              <w:rPr>
                <w:bCs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4E8" w:rsidRDefault="001904E8" w:rsidP="00BB423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4E8" w:rsidRDefault="001904E8" w:rsidP="00BB423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04E8" w:rsidRDefault="001904E8" w:rsidP="00BB423E">
            <w:pPr>
              <w:rPr>
                <w:bCs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Практика</w:t>
            </w: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4E8" w:rsidRDefault="001904E8" w:rsidP="00BB423E">
            <w:pPr>
              <w:rPr>
                <w:bCs/>
                <w:spacing w:val="-4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4E8" w:rsidRDefault="001904E8" w:rsidP="00BB423E">
            <w:pPr>
              <w:rPr>
                <w:lang w:eastAsia="en-US"/>
              </w:rPr>
            </w:pPr>
          </w:p>
        </w:tc>
      </w:tr>
      <w:tr w:rsidR="001904E8" w:rsidTr="00646A43">
        <w:trPr>
          <w:trHeight w:hRule="exact" w:val="6238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4E8" w:rsidRDefault="00646A43" w:rsidP="001904E8">
            <w:pPr>
              <w:tabs>
                <w:tab w:val="left" w:pos="72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1904E8">
              <w:rPr>
                <w:lang w:eastAsia="en-US"/>
              </w:rPr>
              <w:t>Баскетбол</w:t>
            </w:r>
            <w:r>
              <w:rPr>
                <w:lang w:eastAsia="en-US"/>
              </w:rPr>
              <w:t>»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2ч/68ч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66ч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04E8" w:rsidRDefault="001904E8" w:rsidP="00BB42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2ч/68ч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04E8" w:rsidRDefault="001904E8" w:rsidP="00BB42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4E8" w:rsidRDefault="001904E8" w:rsidP="00BB42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60ч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04E8" w:rsidRDefault="001904E8" w:rsidP="001904E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2ч/68ч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58ч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4E8" w:rsidRDefault="001904E8" w:rsidP="00BB423E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204ч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4E8" w:rsidRPr="001904E8" w:rsidRDefault="001904E8" w:rsidP="001904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4E8">
              <w:rPr>
                <w:rFonts w:ascii="Times New Roman" w:hAnsi="Times New Roman"/>
                <w:sz w:val="24"/>
                <w:szCs w:val="24"/>
              </w:rPr>
              <w:t>Два раза в год учащиеся выполняют контрольные нормативы</w:t>
            </w:r>
            <w:r w:rsidR="00646A43">
              <w:rPr>
                <w:rFonts w:ascii="Times New Roman" w:hAnsi="Times New Roman"/>
                <w:sz w:val="24"/>
                <w:szCs w:val="24"/>
              </w:rPr>
              <w:t>: штрафные броски, броски с дистанции, скоростная техника, передача мяча в стену на скорость.</w:t>
            </w:r>
          </w:p>
        </w:tc>
      </w:tr>
    </w:tbl>
    <w:p w:rsidR="00A10BCE" w:rsidRDefault="00A10BCE"/>
    <w:sectPr w:rsidR="00A10BCE" w:rsidSect="00A1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4E8"/>
    <w:rsid w:val="001904E8"/>
    <w:rsid w:val="001E2DDF"/>
    <w:rsid w:val="0047614B"/>
    <w:rsid w:val="00646A43"/>
    <w:rsid w:val="00935A83"/>
    <w:rsid w:val="00A10BCE"/>
    <w:rsid w:val="00B2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04E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904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90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2020-02-09T16:15:00Z</dcterms:created>
  <dcterms:modified xsi:type="dcterms:W3CDTF">2020-02-09T18:48:00Z</dcterms:modified>
</cp:coreProperties>
</file>