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E2" w:rsidRPr="00662BEF" w:rsidRDefault="003231E2" w:rsidP="003231E2">
      <w:pPr>
        <w:ind w:firstLine="4962"/>
      </w:pPr>
      <w:r w:rsidRPr="00662BEF">
        <w:t>Утверждено.</w:t>
      </w:r>
    </w:p>
    <w:p w:rsidR="003231E2" w:rsidRPr="00662BEF" w:rsidRDefault="003231E2" w:rsidP="003231E2">
      <w:pPr>
        <w:ind w:firstLine="4962"/>
      </w:pPr>
      <w:r w:rsidRPr="00662BEF">
        <w:t>Приказ руководителя МАОУ СОШ №15</w:t>
      </w:r>
    </w:p>
    <w:p w:rsidR="003231E2" w:rsidRPr="00662BEF" w:rsidRDefault="003231E2" w:rsidP="003231E2">
      <w:pPr>
        <w:ind w:firstLine="4962"/>
      </w:pPr>
      <w:r w:rsidRPr="00662BEF">
        <w:t>от 21.05.2015 г.   № 119</w:t>
      </w:r>
    </w:p>
    <w:p w:rsidR="006E4968" w:rsidRDefault="006E4968" w:rsidP="00BD36B7">
      <w:pPr>
        <w:jc w:val="center"/>
        <w:rPr>
          <w:b/>
        </w:rPr>
      </w:pPr>
    </w:p>
    <w:p w:rsidR="00BD36B7" w:rsidRPr="00AA1347" w:rsidRDefault="00BD36B7" w:rsidP="00BD36B7">
      <w:pPr>
        <w:jc w:val="center"/>
        <w:rPr>
          <w:b/>
        </w:rPr>
      </w:pPr>
      <w:r w:rsidRPr="00AA1347">
        <w:rPr>
          <w:b/>
        </w:rPr>
        <w:t>ИНСТРУКЦИЯ</w:t>
      </w:r>
    </w:p>
    <w:p w:rsidR="00BD36B7" w:rsidRPr="00AA1347" w:rsidRDefault="00BD36B7" w:rsidP="00BD36B7">
      <w:pPr>
        <w:jc w:val="center"/>
        <w:rPr>
          <w:b/>
        </w:rPr>
      </w:pPr>
      <w:r w:rsidRPr="00AA1347">
        <w:rPr>
          <w:b/>
        </w:rPr>
        <w:t>по организации антивирусной защиты</w:t>
      </w:r>
      <w:r w:rsidR="00280F0B">
        <w:rPr>
          <w:b/>
        </w:rPr>
        <w:t xml:space="preserve"> в </w:t>
      </w:r>
      <w:bookmarkStart w:id="0" w:name="_GoBack"/>
      <w:bookmarkEnd w:id="0"/>
      <w:r w:rsidR="00280F0B">
        <w:rPr>
          <w:b/>
        </w:rPr>
        <w:t>МАОУ СОШ № 15</w:t>
      </w:r>
    </w:p>
    <w:p w:rsidR="00BD36B7" w:rsidRPr="00AA1347" w:rsidRDefault="00BD36B7" w:rsidP="00BD36B7">
      <w:pPr>
        <w:jc w:val="center"/>
        <w:rPr>
          <w:b/>
        </w:rPr>
      </w:pP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Настоящая Инструкция определяет требования к организации защиты по организации антивирусной защиты в </w:t>
      </w:r>
      <w:r>
        <w:t xml:space="preserve">МАОУ </w:t>
      </w:r>
      <w:r w:rsidR="005A294A">
        <w:t>СОШ №15</w:t>
      </w:r>
      <w:r w:rsidRPr="00AA1347">
        <w:t xml:space="preserve"> (далее</w:t>
      </w:r>
      <w:r>
        <w:t xml:space="preserve"> - </w:t>
      </w:r>
      <w:r w:rsidR="005A294A">
        <w:t>Учреждение</w:t>
      </w:r>
      <w:r w:rsidRPr="00AA1347">
        <w:t xml:space="preserve">) от разрушающего воздействия компьютерных вирусов и устанавливает ответственность руководителей и сотрудников </w:t>
      </w:r>
      <w:r w:rsidR="005A294A">
        <w:t>Учреждения</w:t>
      </w:r>
      <w:r w:rsidRPr="00AA1347">
        <w:t xml:space="preserve"> за их выполнение.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К использованию в </w:t>
      </w:r>
      <w:r w:rsidR="005A294A">
        <w:t>Учреждении</w:t>
      </w:r>
      <w:r w:rsidRPr="00AA1347">
        <w:t xml:space="preserve"> допускаются только лицензионные антивирусные средства, централизованно закупленные у разработчиков (поставщиков) указанных средств.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Установка средств антивирусного контроля на компьютерах осуществляется уполномоченным сотрудником </w:t>
      </w:r>
      <w:r w:rsidR="005A294A">
        <w:t>Учреждения</w:t>
      </w:r>
      <w:r w:rsidRPr="00AA1347">
        <w:t xml:space="preserve">. Настройка параметров средств антивирусного контроля в соответствии с руководствами по применению конкретных антивирусных средств.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Ежедневно в начале работы при загрузке компьютера в автоматическом режиме должен проводиться антивирусный контроль всех дисков и файлов.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CD-ROM и т.п.).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Контроль входящей и исходящей информации на защищаемых серверах и персональных компьютерах (далее ПК) осуществляется непрерывно посредством постоянно работающего компонента антивирусного программного обеспечения («монитора»). Полная проверка информации хранящейся на серверах и ПК должна осуществляться не реже одного раза в месяц.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Обновление баз вирусов антивирусного программного обеспечения, установленного на ПК и серверах, должно осуществляться еженедельно.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- на защищаемом автоматизированном рабочем месте (АРМ) - ответственным за обеспечение информационной безопасности.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</w:t>
      </w:r>
      <w:r>
        <w:t xml:space="preserve"> школы</w:t>
      </w:r>
      <w:r w:rsidRPr="00AA1347">
        <w:t xml:space="preserve"> самостоятельно или вместе с </w:t>
      </w:r>
      <w:proofErr w:type="gramStart"/>
      <w:r w:rsidRPr="00AA1347">
        <w:t>ответственным</w:t>
      </w:r>
      <w:proofErr w:type="gramEnd"/>
      <w:r w:rsidRPr="00AA1347">
        <w:t xml:space="preserve"> за антивирусную защиту</w:t>
      </w:r>
      <w:r>
        <w:t xml:space="preserve"> школы</w:t>
      </w:r>
      <w:r w:rsidRPr="00AA1347">
        <w:t xml:space="preserve"> должен провести внеочередной антивирусный контроль своей рабочей станции.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В случае обнаружения при проведении антивирусной проверки зараженных компьютерными вирусами файлов сотрудники подразделений обязаны: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приостановить работу;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немедленно поставить в известность о факте обнаружения зараженных вирусом файлов руководителя и ответственного за антивирусную защиту </w:t>
      </w:r>
      <w:r>
        <w:t>школы</w:t>
      </w:r>
      <w:r w:rsidRPr="00AA1347">
        <w:t xml:space="preserve">, владельца зараженных файлов, а также сотрудников, использующих эти файлы в работе;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совместно с владельцем зараженных вирусом файлов провести анализ необходимости дальнейшего их использования;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провести лечение или уничтожение зараженных файлов.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lastRenderedPageBreak/>
        <w:t xml:space="preserve">Ответственность за организацию антивирусного контроля в </w:t>
      </w:r>
      <w:r w:rsidR="005A294A">
        <w:t>Учреждении</w:t>
      </w:r>
      <w:r w:rsidRPr="00AA1347">
        <w:t xml:space="preserve">, в соответствии с требованиями настоящей Инструкции возлагается на </w:t>
      </w:r>
      <w:r>
        <w:t>администратора безопасности персональных данных</w:t>
      </w:r>
      <w:r w:rsidRPr="00AA1347">
        <w:t xml:space="preserve">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</w:t>
      </w:r>
      <w:proofErr w:type="gramStart"/>
      <w:r w:rsidRPr="00AA1347">
        <w:t>на</w:t>
      </w:r>
      <w:proofErr w:type="gramEnd"/>
      <w:r w:rsidRPr="00AA1347">
        <w:t xml:space="preserve"> </w:t>
      </w:r>
      <w:proofErr w:type="gramStart"/>
      <w:r w:rsidRPr="00AA1347">
        <w:t>ответственного</w:t>
      </w:r>
      <w:proofErr w:type="gramEnd"/>
      <w:r w:rsidRPr="00AA1347">
        <w:t xml:space="preserve"> за антивирусную защиту </w:t>
      </w:r>
      <w:r w:rsidR="005A294A">
        <w:t>Учреждения</w:t>
      </w:r>
      <w:r w:rsidRPr="00AA1347">
        <w:t xml:space="preserve"> и всех сотрудников, являющихся пользователями ПК </w:t>
      </w:r>
      <w:r w:rsidR="005A294A">
        <w:t>Учреждение</w:t>
      </w:r>
      <w:r w:rsidRPr="00AA1347">
        <w:t xml:space="preserve">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Периодический </w:t>
      </w:r>
      <w:proofErr w:type="gramStart"/>
      <w:r w:rsidRPr="00AA1347">
        <w:t>контроль за</w:t>
      </w:r>
      <w:proofErr w:type="gramEnd"/>
      <w:r w:rsidRPr="00AA1347">
        <w:t xml:space="preserve"> состоянием а</w:t>
      </w:r>
      <w:r>
        <w:t xml:space="preserve">нтивирусной защиты в </w:t>
      </w:r>
      <w:r w:rsidR="005A294A">
        <w:t>Учреждении</w:t>
      </w:r>
      <w:r w:rsidRPr="00AA1347">
        <w:t xml:space="preserve">, а также за соблюдением установленного порядка антивирусного контроля и выполнением требований настоящей Инструкции сотрудниками </w:t>
      </w:r>
      <w:r w:rsidR="005A294A">
        <w:t>Учреждения</w:t>
      </w:r>
      <w:r w:rsidRPr="00AA1347">
        <w:t xml:space="preserve"> осуществляе</w:t>
      </w:r>
      <w:r>
        <w:t>тся администратором безопасности персональных данных.</w:t>
      </w:r>
    </w:p>
    <w:p w:rsidR="00BD36B7" w:rsidRPr="00AA1347" w:rsidRDefault="00BD36B7" w:rsidP="00BD36B7">
      <w:pPr>
        <w:jc w:val="both"/>
        <w:rPr>
          <w:rFonts w:eastAsia="Calibri"/>
          <w:lang w:eastAsia="en-US"/>
        </w:rPr>
      </w:pPr>
    </w:p>
    <w:p w:rsidR="00BD36B7" w:rsidRPr="00AA1347" w:rsidRDefault="00BD36B7" w:rsidP="00BD36B7"/>
    <w:p w:rsidR="000C7F4D" w:rsidRDefault="000C7F4D"/>
    <w:sectPr w:rsidR="000C7F4D" w:rsidSect="006A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033"/>
    <w:multiLevelType w:val="hybridMultilevel"/>
    <w:tmpl w:val="007872D6"/>
    <w:lvl w:ilvl="0" w:tplc="CB40FE16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F41BC"/>
    <w:multiLevelType w:val="hybridMultilevel"/>
    <w:tmpl w:val="D5F6D646"/>
    <w:lvl w:ilvl="0" w:tplc="E7E4C3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B7"/>
    <w:rsid w:val="000C7F4D"/>
    <w:rsid w:val="00280F0B"/>
    <w:rsid w:val="003231E2"/>
    <w:rsid w:val="005A294A"/>
    <w:rsid w:val="006A4995"/>
    <w:rsid w:val="006E4968"/>
    <w:rsid w:val="008502AA"/>
    <w:rsid w:val="008A381D"/>
    <w:rsid w:val="00BD36B7"/>
    <w:rsid w:val="00D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6B7"/>
    <w:pPr>
      <w:ind w:left="720"/>
      <w:contextualSpacing/>
    </w:pPr>
  </w:style>
  <w:style w:type="table" w:styleId="a4">
    <w:name w:val="Table Grid"/>
    <w:basedOn w:val="a1"/>
    <w:uiPriority w:val="59"/>
    <w:rsid w:val="006E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6B7"/>
    <w:pPr>
      <w:ind w:left="720"/>
      <w:contextualSpacing/>
    </w:pPr>
  </w:style>
  <w:style w:type="table" w:styleId="a4">
    <w:name w:val="Table Grid"/>
    <w:basedOn w:val="a1"/>
    <w:uiPriority w:val="59"/>
    <w:rsid w:val="006E4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Вася</cp:lastModifiedBy>
  <cp:revision>5</cp:revision>
  <cp:lastPrinted>2015-05-24T12:31:00Z</cp:lastPrinted>
  <dcterms:created xsi:type="dcterms:W3CDTF">2015-05-19T17:06:00Z</dcterms:created>
  <dcterms:modified xsi:type="dcterms:W3CDTF">2015-05-24T19:04:00Z</dcterms:modified>
</cp:coreProperties>
</file>