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D8" w:rsidRDefault="00DF39D8" w:rsidP="00DF3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 xml:space="preserve">Муниципальное автономное общеобразовательное учреждение </w:t>
      </w:r>
    </w:p>
    <w:p w:rsidR="00DF39D8" w:rsidRDefault="00DF39D8" w:rsidP="00DF3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«Средняя общеобразовательная школа № 15»</w:t>
      </w:r>
    </w:p>
    <w:p w:rsidR="00DF39D8" w:rsidRDefault="00DF39D8" w:rsidP="00DF39D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28"/>
        </w:rPr>
        <w:t>городской округ Первоуральск</w:t>
      </w:r>
    </w:p>
    <w:p w:rsidR="00DF39D8" w:rsidRDefault="00DF39D8" w:rsidP="00DF39D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</w:rPr>
      </w:pPr>
    </w:p>
    <w:p w:rsidR="00DF39D8" w:rsidRDefault="00DF39D8" w:rsidP="00DF39D8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DF39D8" w:rsidRDefault="00DF39D8" w:rsidP="00DF39D8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</w:p>
    <w:p w:rsidR="00DF39D8" w:rsidRDefault="00DF39D8" w:rsidP="00DF39D8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 xml:space="preserve">Является приложением к ООП НОО, </w:t>
      </w:r>
    </w:p>
    <w:p w:rsidR="00DF39D8" w:rsidRDefault="00DF39D8" w:rsidP="00DF39D8">
      <w:pPr>
        <w:spacing w:after="0" w:line="240" w:lineRule="auto"/>
        <w:jc w:val="right"/>
        <w:rPr>
          <w:rFonts w:ascii="Times New Roman" w:eastAsia="Calibri" w:hAnsi="Times New Roman" w:cs="Times New Roman"/>
          <w:sz w:val="32"/>
          <w:szCs w:val="28"/>
        </w:rPr>
      </w:pPr>
      <w:r>
        <w:rPr>
          <w:rFonts w:ascii="Times New Roman" w:eastAsia="Calibri" w:hAnsi="Times New Roman" w:cs="Times New Roman"/>
          <w:sz w:val="32"/>
          <w:szCs w:val="28"/>
        </w:rPr>
        <w:t>утвержденной приказом директора школы от 30.08.2019г. № 158</w:t>
      </w:r>
    </w:p>
    <w:p w:rsidR="00DF39D8" w:rsidRDefault="00DF39D8" w:rsidP="00DF39D8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DF39D8" w:rsidRDefault="00DF39D8" w:rsidP="00DF39D8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DF39D8" w:rsidRDefault="00DF39D8" w:rsidP="00DF39D8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DF39D8" w:rsidRDefault="00DF39D8" w:rsidP="00DF39D8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DF39D8" w:rsidRDefault="00DF39D8" w:rsidP="00DF39D8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DF39D8" w:rsidRDefault="00DF39D8" w:rsidP="00DF39D8">
      <w:pPr>
        <w:keepNext/>
        <w:keepLines/>
        <w:spacing w:before="480" w:after="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</w:p>
    <w:p w:rsidR="00DF39D8" w:rsidRDefault="00DF39D8" w:rsidP="00DF39D8">
      <w:pPr>
        <w:keepNext/>
        <w:keepLines/>
        <w:spacing w:before="480" w:after="0" w:line="36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sz w:val="40"/>
          <w:szCs w:val="28"/>
        </w:rPr>
      </w:pPr>
      <w:r>
        <w:rPr>
          <w:rFonts w:ascii="Cambria" w:eastAsia="Times New Roman" w:hAnsi="Cambria" w:cs="Times New Roman"/>
          <w:b/>
          <w:bCs/>
          <w:sz w:val="40"/>
          <w:szCs w:val="28"/>
        </w:rPr>
        <w:t>РАБОЧАЯ ПРОГРАММА</w:t>
      </w:r>
    </w:p>
    <w:p w:rsidR="00DF39D8" w:rsidRDefault="00B06304" w:rsidP="00DF39D8">
      <w:pPr>
        <w:spacing w:after="0" w:line="36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  <w:r>
        <w:rPr>
          <w:rFonts w:ascii="Cambria" w:eastAsia="Times New Roman" w:hAnsi="Cambria" w:cs="Times New Roman"/>
          <w:b/>
          <w:sz w:val="40"/>
          <w:szCs w:val="40"/>
        </w:rPr>
        <w:t xml:space="preserve">ФАКУЛЬТАТИВНОГО </w:t>
      </w:r>
      <w:r w:rsidR="00DF39D8">
        <w:rPr>
          <w:rFonts w:ascii="Cambria" w:eastAsia="Times New Roman" w:hAnsi="Cambria" w:cs="Times New Roman"/>
          <w:b/>
          <w:sz w:val="40"/>
          <w:szCs w:val="40"/>
        </w:rPr>
        <w:t xml:space="preserve">КУРСА </w:t>
      </w:r>
    </w:p>
    <w:p w:rsidR="00DF39D8" w:rsidRDefault="00DF39D8" w:rsidP="00DF39D8">
      <w:pPr>
        <w:spacing w:after="0" w:line="36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  <w:r w:rsidRPr="00DF39D8">
        <w:rPr>
          <w:rFonts w:ascii="Cambria" w:eastAsia="Times New Roman" w:hAnsi="Cambria" w:cs="Times New Roman"/>
          <w:b/>
          <w:sz w:val="40"/>
          <w:szCs w:val="40"/>
        </w:rPr>
        <w:t>ЗАНИМАТЕЛЬНАЯ ГРАММАТИКА</w:t>
      </w:r>
    </w:p>
    <w:p w:rsidR="00DF39D8" w:rsidRDefault="00DF39D8" w:rsidP="00DF39D8">
      <w:pPr>
        <w:spacing w:after="0" w:line="360" w:lineRule="auto"/>
        <w:contextualSpacing/>
        <w:jc w:val="center"/>
        <w:rPr>
          <w:rFonts w:ascii="Cambria" w:eastAsia="Times New Roman" w:hAnsi="Cambria" w:cs="Times New Roman"/>
          <w:sz w:val="32"/>
          <w:szCs w:val="40"/>
        </w:rPr>
      </w:pPr>
      <w:r w:rsidRPr="00DF39D8">
        <w:rPr>
          <w:rFonts w:ascii="Cambria" w:eastAsia="Times New Roman" w:hAnsi="Cambria" w:cs="Times New Roman"/>
          <w:sz w:val="32"/>
          <w:szCs w:val="40"/>
        </w:rPr>
        <w:t>для учащихся 2-4 классов</w:t>
      </w:r>
    </w:p>
    <w:p w:rsidR="00DF39D8" w:rsidRDefault="00DF39D8" w:rsidP="00DF39D8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DF39D8" w:rsidRDefault="00DF39D8" w:rsidP="00DF39D8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DF39D8" w:rsidRDefault="00DF39D8" w:rsidP="00DF39D8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DF39D8" w:rsidRDefault="00DF39D8" w:rsidP="00DF39D8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DF39D8" w:rsidRDefault="00DF39D8" w:rsidP="00DF39D8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40"/>
          <w:szCs w:val="40"/>
        </w:rPr>
      </w:pPr>
    </w:p>
    <w:p w:rsidR="00DF39D8" w:rsidRDefault="00DF39D8" w:rsidP="00DF39D8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8"/>
          <w:szCs w:val="40"/>
        </w:rPr>
      </w:pPr>
      <w:r>
        <w:rPr>
          <w:rFonts w:ascii="Cambria" w:eastAsia="Times New Roman" w:hAnsi="Cambria" w:cs="Times New Roman"/>
          <w:sz w:val="28"/>
          <w:szCs w:val="40"/>
        </w:rPr>
        <w:t>Составители:</w:t>
      </w:r>
    </w:p>
    <w:p w:rsidR="00DF39D8" w:rsidRDefault="00DF39D8" w:rsidP="00DF39D8">
      <w:pPr>
        <w:spacing w:after="0" w:line="240" w:lineRule="auto"/>
        <w:contextualSpacing/>
        <w:jc w:val="right"/>
        <w:rPr>
          <w:rFonts w:ascii="Cambria" w:eastAsia="Times New Roman" w:hAnsi="Cambria" w:cs="Times New Roman"/>
          <w:sz w:val="28"/>
          <w:szCs w:val="40"/>
        </w:rPr>
      </w:pPr>
      <w:r>
        <w:rPr>
          <w:rFonts w:ascii="Cambria" w:eastAsia="Times New Roman" w:hAnsi="Cambria" w:cs="Times New Roman"/>
          <w:sz w:val="28"/>
          <w:szCs w:val="40"/>
        </w:rPr>
        <w:t xml:space="preserve"> учителя начальных классов</w:t>
      </w:r>
    </w:p>
    <w:p w:rsidR="00DF39D8" w:rsidRDefault="00DF39D8" w:rsidP="00DF39D8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32"/>
          <w:szCs w:val="40"/>
        </w:rPr>
      </w:pPr>
    </w:p>
    <w:p w:rsidR="00DF39D8" w:rsidRDefault="00DF39D8" w:rsidP="00DF39D8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32"/>
          <w:szCs w:val="40"/>
        </w:rPr>
      </w:pPr>
    </w:p>
    <w:p w:rsidR="00DF39D8" w:rsidRDefault="00DF39D8" w:rsidP="00DF39D8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32"/>
          <w:szCs w:val="40"/>
        </w:rPr>
      </w:pPr>
    </w:p>
    <w:p w:rsidR="00DF39D8" w:rsidRDefault="00DF39D8" w:rsidP="00DF39D8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b/>
          <w:sz w:val="32"/>
          <w:szCs w:val="40"/>
        </w:rPr>
      </w:pPr>
    </w:p>
    <w:p w:rsidR="00DF39D8" w:rsidRDefault="00DF39D8" w:rsidP="00DF39D8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8"/>
          <w:szCs w:val="40"/>
        </w:rPr>
      </w:pPr>
    </w:p>
    <w:p w:rsidR="00DF39D8" w:rsidRDefault="00DF39D8" w:rsidP="00DF39D8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8"/>
          <w:szCs w:val="40"/>
        </w:rPr>
      </w:pPr>
    </w:p>
    <w:p w:rsidR="00DF39D8" w:rsidRDefault="00DF39D8" w:rsidP="00DF39D8">
      <w:pPr>
        <w:spacing w:after="0" w:line="240" w:lineRule="auto"/>
        <w:contextualSpacing/>
        <w:jc w:val="center"/>
        <w:rPr>
          <w:rFonts w:ascii="Cambria" w:eastAsia="Times New Roman" w:hAnsi="Cambria" w:cs="Times New Roman"/>
          <w:sz w:val="28"/>
          <w:szCs w:val="40"/>
        </w:rPr>
      </w:pPr>
      <w:proofErr w:type="spellStart"/>
      <w:r>
        <w:rPr>
          <w:rFonts w:ascii="Cambria" w:eastAsia="Times New Roman" w:hAnsi="Cambria" w:cs="Times New Roman"/>
          <w:sz w:val="28"/>
          <w:szCs w:val="40"/>
        </w:rPr>
        <w:t>г</w:t>
      </w:r>
      <w:proofErr w:type="gramStart"/>
      <w:r>
        <w:rPr>
          <w:rFonts w:ascii="Cambria" w:eastAsia="Times New Roman" w:hAnsi="Cambria" w:cs="Times New Roman"/>
          <w:sz w:val="28"/>
          <w:szCs w:val="40"/>
        </w:rPr>
        <w:t>.П</w:t>
      </w:r>
      <w:proofErr w:type="gramEnd"/>
      <w:r>
        <w:rPr>
          <w:rFonts w:ascii="Cambria" w:eastAsia="Times New Roman" w:hAnsi="Cambria" w:cs="Times New Roman"/>
          <w:sz w:val="28"/>
          <w:szCs w:val="40"/>
        </w:rPr>
        <w:t>ервоуральск</w:t>
      </w:r>
      <w:proofErr w:type="spellEnd"/>
    </w:p>
    <w:p w:rsidR="00DF39D8" w:rsidRDefault="00DF39D8" w:rsidP="00DF39D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Times New Roman" w:hAnsi="Cambria" w:cs="Times New Roman"/>
          <w:sz w:val="28"/>
          <w:szCs w:val="40"/>
        </w:rPr>
        <w:t>2019г.</w:t>
      </w:r>
    </w:p>
    <w:p w:rsidR="00DF39D8" w:rsidRDefault="00DF39D8" w:rsidP="00DF39D8">
      <w:pPr>
        <w:rPr>
          <w:rFonts w:eastAsiaTheme="minorHAnsi"/>
          <w:lang w:eastAsia="en-US"/>
        </w:rPr>
      </w:pPr>
    </w:p>
    <w:p w:rsidR="00AD28BB" w:rsidRPr="00CF197E" w:rsidRDefault="00AD28BB" w:rsidP="005D67E5">
      <w:pPr>
        <w:pStyle w:val="a6"/>
        <w:jc w:val="center"/>
        <w:outlineLvl w:val="0"/>
        <w:rPr>
          <w:rStyle w:val="a3"/>
        </w:rPr>
      </w:pPr>
      <w:r w:rsidRPr="00CF197E">
        <w:rPr>
          <w:rStyle w:val="a3"/>
        </w:rPr>
        <w:lastRenderedPageBreak/>
        <w:t>Пояснительная записка.</w:t>
      </w:r>
    </w:p>
    <w:p w:rsidR="00B61F76" w:rsidRPr="00ED3010" w:rsidRDefault="00B61F76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             Рабочая  программа </w:t>
      </w:r>
      <w:r w:rsidR="001274A4">
        <w:rPr>
          <w:rFonts w:ascii="Times New Roman" w:eastAsia="Times New Roman" w:hAnsi="Times New Roman" w:cs="Times New Roman"/>
          <w:sz w:val="24"/>
          <w:szCs w:val="24"/>
        </w:rPr>
        <w:t>факультативного курса</w:t>
      </w:r>
      <w:r w:rsidR="00DF39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301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Занимательная грамматика</w:t>
      </w: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» разработана в соответствии с Федеральным законом 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образования. </w:t>
      </w:r>
    </w:p>
    <w:p w:rsidR="00B61F76" w:rsidRDefault="00B61F76" w:rsidP="00B6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B61F76" w:rsidRPr="00ED3010" w:rsidRDefault="00B61F76" w:rsidP="00B61F7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3010">
        <w:rPr>
          <w:rFonts w:ascii="Times New Roman" w:eastAsia="Times New Roman" w:hAnsi="Times New Roman" w:cs="Times New Roman"/>
          <w:sz w:val="24"/>
          <w:szCs w:val="24"/>
          <w:u w:val="single"/>
        </w:rPr>
        <w:t>Нормативно-правов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ые  документы</w:t>
      </w:r>
      <w:r w:rsidRPr="00ED3010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B61F76" w:rsidRPr="00ED3010" w:rsidRDefault="00B61F76" w:rsidP="00B61F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D3010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 закон от 29.12.2012г №273-ФЗ «</w:t>
      </w:r>
      <w:r w:rsidRPr="00ED3010">
        <w:rPr>
          <w:rFonts w:ascii="Times New Roman" w:eastAsia="Times New Roman" w:hAnsi="Times New Roman" w:cs="Times New Roman"/>
          <w:sz w:val="24"/>
          <w:szCs w:val="24"/>
        </w:rPr>
        <w:t>Об образовании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Российской Федерации»</w:t>
      </w:r>
      <w:r w:rsidRPr="00ED301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61F76" w:rsidRDefault="00B61F76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D3010">
        <w:rPr>
          <w:rFonts w:ascii="Times New Roman" w:eastAsia="Times New Roman" w:hAnsi="Times New Roman" w:cs="Times New Roman"/>
          <w:sz w:val="24"/>
          <w:szCs w:val="24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Приказами министерства образования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наукиРоссии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от 06.10.2009г №374 от 17.12.2010г. №1897, от 17.05.2012г. №413 утверждены ФГОС начального общего, основного общего и среднего общего образования.</w:t>
      </w:r>
    </w:p>
    <w:p w:rsidR="00B61F76" w:rsidRPr="00ED3010" w:rsidRDefault="00B61F76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B61F76" w:rsidRPr="00ED3010" w:rsidRDefault="00B61F76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ED3010">
        <w:rPr>
          <w:rFonts w:ascii="Times New Roman" w:eastAsia="Times New Roman" w:hAnsi="Times New Roman" w:cs="Times New Roman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</w:t>
      </w:r>
      <w:r w:rsidR="00DF39D8">
        <w:rPr>
          <w:rFonts w:ascii="Times New Roman" w:eastAsia="Times New Roman" w:hAnsi="Times New Roman" w:cs="Times New Roman"/>
          <w:sz w:val="24"/>
          <w:szCs w:val="24"/>
        </w:rPr>
        <w:t>оссии от 18.08.2017г №09-1672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направлении Методических рекомендациях по уточнению  понятия и содержания </w:t>
      </w:r>
      <w:r w:rsidR="001274A4">
        <w:rPr>
          <w:rFonts w:ascii="Times New Roman" w:eastAsia="Times New Roman" w:hAnsi="Times New Roman" w:cs="Times New Roman"/>
          <w:sz w:val="24"/>
          <w:szCs w:val="24"/>
        </w:rPr>
        <w:t xml:space="preserve">факультативного курса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реализации основных общеобразовательных программ, в том числе в части проектной деятельности».</w:t>
      </w:r>
    </w:p>
    <w:p w:rsidR="00B61F76" w:rsidRPr="00ED3010" w:rsidRDefault="00B61F76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="001274A4">
        <w:rPr>
          <w:rFonts w:ascii="Times New Roman" w:eastAsia="Times New Roman" w:hAnsi="Times New Roman" w:cs="Times New Roman"/>
          <w:sz w:val="24"/>
          <w:szCs w:val="24"/>
        </w:rPr>
        <w:t xml:space="preserve">факультативного курса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«Занимательная грамматика» </w:t>
      </w:r>
      <w:r w:rsidRPr="00CF197E">
        <w:rPr>
          <w:rFonts w:ascii="Times New Roman" w:hAnsi="Times New Roman"/>
        </w:rPr>
        <w:t>предназначена</w:t>
      </w:r>
      <w:r w:rsidRPr="00CF197E">
        <w:rPr>
          <w:rStyle w:val="FontStyle20"/>
          <w:rFonts w:ascii="Times New Roman" w:hAnsi="Times New Roman" w:cs="Times New Roman"/>
          <w:sz w:val="24"/>
          <w:szCs w:val="24"/>
        </w:rPr>
        <w:t xml:space="preserve"> для учащихся 2, 3, 4-х классов.</w:t>
      </w:r>
    </w:p>
    <w:p w:rsidR="00B61F76" w:rsidRDefault="00B61F76" w:rsidP="00B61F76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</w:p>
    <w:p w:rsidR="00AD28BB" w:rsidRPr="00CF197E" w:rsidRDefault="00AD28BB" w:rsidP="00A805D3">
      <w:pPr>
        <w:pStyle w:val="a4"/>
        <w:ind w:firstLine="624"/>
        <w:jc w:val="both"/>
        <w:rPr>
          <w:rStyle w:val="FontStyle20"/>
          <w:rFonts w:ascii="Times New Roman" w:hAnsi="Times New Roman" w:cs="Times New Roman"/>
          <w:i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Курс «Занимательная грамматика» способствует развитию познавательных способностей учащихся как основы учебной деятельности, а также  коммуникативных умений младших школьников с  использованием современных средств обучения.</w:t>
      </w:r>
    </w:p>
    <w:p w:rsidR="00B61F76" w:rsidRDefault="00AD28BB" w:rsidP="00A805D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CF197E">
        <w:rPr>
          <w:rFonts w:ascii="Times New Roman" w:hAnsi="Times New Roman" w:cs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русскому языку, стремиться развивать свои интеллектуальные возможности. Данная программа позволяет учащимся познакомиться со многими интересными вопросами русского языка, выходящими за рамки школьной программы, расширить целостное представление о проблеме данной науки.     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 </w:t>
      </w:r>
      <w:r w:rsidR="00F30C6E"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Необходимость курса заключается не только желанием детей узнать нечто новое о русском языке. </w:t>
      </w:r>
    </w:p>
    <w:p w:rsidR="00B61F76" w:rsidRDefault="00B61F76" w:rsidP="00A805D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61F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</w:t>
      </w:r>
      <w:r w:rsidR="00F30C6E" w:rsidRPr="00B61F7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ел</w:t>
      </w:r>
      <w:r w:rsidR="00F30C6E" w:rsidRPr="00CF197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программы:</w:t>
      </w:r>
      <w:r w:rsidR="00F30C6E"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как личности, способной к саморазвитию, самоорганизации и самоопределению. </w:t>
      </w:r>
    </w:p>
    <w:p w:rsidR="00B61F76" w:rsidRPr="00B61F76" w:rsidRDefault="00B61F76" w:rsidP="00A805D3">
      <w:pPr>
        <w:spacing w:after="0" w:line="240" w:lineRule="auto"/>
        <w:ind w:firstLine="62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61F7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</w:p>
    <w:p w:rsidR="00AD28BB" w:rsidRPr="00CF197E" w:rsidRDefault="00B61F76" w:rsidP="00A805D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F30C6E" w:rsidRPr="00CF19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расширить, углубить и закрепить у младших школьников знания по русскому языку, показать учащимся, что грамматика не свод скучных и трудных правил для запоминания, а увлекательное путешествие по русскому языку на разных ступенях обучения</w:t>
      </w:r>
    </w:p>
    <w:p w:rsidR="00B61F76" w:rsidRDefault="00B61F76" w:rsidP="00A805D3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F197E">
        <w:rPr>
          <w:rFonts w:ascii="Times New Roman" w:hAnsi="Times New Roman" w:cs="Times New Roman"/>
          <w:sz w:val="24"/>
          <w:szCs w:val="24"/>
        </w:rPr>
        <w:t xml:space="preserve">развить у учащихся умений самостоятельно работать, думать, решать творческие задачи, а </w:t>
      </w:r>
      <w:proofErr w:type="spellStart"/>
      <w:r w:rsidRPr="00CF197E">
        <w:rPr>
          <w:rFonts w:ascii="Times New Roman" w:hAnsi="Times New Roman" w:cs="Times New Roman"/>
          <w:sz w:val="24"/>
          <w:szCs w:val="24"/>
        </w:rPr>
        <w:t>шенствовать</w:t>
      </w:r>
      <w:proofErr w:type="spellEnd"/>
      <w:r w:rsidRPr="00CF197E">
        <w:rPr>
          <w:rFonts w:ascii="Times New Roman" w:hAnsi="Times New Roman" w:cs="Times New Roman"/>
          <w:sz w:val="24"/>
          <w:szCs w:val="24"/>
        </w:rPr>
        <w:t xml:space="preserve"> навыки  аргументации собственной позиции по определенному вопросу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1F76" w:rsidRDefault="00B61F76" w:rsidP="00B61F7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 и м</w:t>
      </w:r>
      <w:r w:rsidR="00502D35" w:rsidRPr="00502D35">
        <w:rPr>
          <w:rFonts w:ascii="Times New Roman" w:hAnsi="Times New Roman" w:cs="Times New Roman"/>
          <w:b/>
          <w:sz w:val="24"/>
          <w:szCs w:val="24"/>
        </w:rPr>
        <w:t xml:space="preserve">есто </w:t>
      </w:r>
      <w:r w:rsidR="00CC03B7">
        <w:rPr>
          <w:rFonts w:ascii="Times New Roman" w:hAnsi="Times New Roman" w:cs="Times New Roman"/>
          <w:b/>
          <w:sz w:val="24"/>
          <w:szCs w:val="24"/>
        </w:rPr>
        <w:t xml:space="preserve">курса </w:t>
      </w:r>
      <w:r w:rsidR="00502D35" w:rsidRPr="00502D35">
        <w:rPr>
          <w:rFonts w:ascii="Times New Roman" w:hAnsi="Times New Roman" w:cs="Times New Roman"/>
          <w:b/>
          <w:sz w:val="24"/>
          <w:szCs w:val="24"/>
        </w:rPr>
        <w:t xml:space="preserve"> в учебном плане.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61F76">
        <w:rPr>
          <w:rFonts w:ascii="Times New Roman" w:hAnsi="Times New Roman" w:cs="Times New Roman"/>
          <w:sz w:val="24"/>
          <w:szCs w:val="24"/>
        </w:rPr>
        <w:t>Программа разработана на 3года</w:t>
      </w:r>
      <w:r>
        <w:rPr>
          <w:rFonts w:ascii="Times New Roman" w:hAnsi="Times New Roman" w:cs="Times New Roman"/>
          <w:sz w:val="24"/>
          <w:szCs w:val="24"/>
        </w:rPr>
        <w:t xml:space="preserve"> (2,3,4</w:t>
      </w:r>
      <w:r w:rsidR="00114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</w:t>
      </w:r>
      <w:r w:rsidR="00114C11">
        <w:rPr>
          <w:rFonts w:ascii="Times New Roman" w:hAnsi="Times New Roman" w:cs="Times New Roman"/>
          <w:sz w:val="24"/>
          <w:szCs w:val="24"/>
        </w:rPr>
        <w:t>ассы</w:t>
      </w:r>
      <w:r>
        <w:rPr>
          <w:rFonts w:ascii="Times New Roman" w:hAnsi="Times New Roman" w:cs="Times New Roman"/>
          <w:sz w:val="24"/>
          <w:szCs w:val="24"/>
        </w:rPr>
        <w:t>) и рас</w:t>
      </w:r>
      <w:r w:rsidR="00114C1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читана на поэтапное освоение материала.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B61F76">
        <w:rPr>
          <w:rFonts w:ascii="Times New Roman" w:hAnsi="Times New Roman" w:cs="Times New Roman"/>
          <w:sz w:val="24"/>
          <w:szCs w:val="24"/>
        </w:rPr>
        <w:t>Общий объём</w:t>
      </w:r>
      <w:r w:rsidR="00E95877">
        <w:rPr>
          <w:rFonts w:ascii="Times New Roman" w:hAnsi="Times New Roman" w:cs="Times New Roman"/>
          <w:sz w:val="24"/>
          <w:szCs w:val="24"/>
        </w:rPr>
        <w:t xml:space="preserve"> составляет 102 часа:   2 класс - 34 часа, 3 класс - 34 часа, 4 класс - 34 часа</w:t>
      </w:r>
      <w:r w:rsidRPr="00B61F76">
        <w:rPr>
          <w:rFonts w:ascii="Times New Roman" w:hAnsi="Times New Roman" w:cs="Times New Roman"/>
          <w:sz w:val="24"/>
          <w:szCs w:val="24"/>
        </w:rPr>
        <w:t>. Занятия проводятся 1 раз в неделю.</w:t>
      </w:r>
    </w:p>
    <w:p w:rsidR="000D6DED" w:rsidRPr="00E95877" w:rsidRDefault="000D6DED" w:rsidP="000D6D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958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Методы и технологии</w:t>
      </w:r>
    </w:p>
    <w:p w:rsidR="000D6DED" w:rsidRPr="00ED3010" w:rsidRDefault="000D6DED" w:rsidP="000D6DE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>технология  </w:t>
      </w: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</w:rPr>
        <w:t>разноуровневого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 обучения;</w:t>
      </w:r>
    </w:p>
    <w:p w:rsidR="000D6DED" w:rsidRPr="00ED3010" w:rsidRDefault="000D6DED" w:rsidP="000D6DE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>развивающее обучение;</w:t>
      </w:r>
    </w:p>
    <w:p w:rsidR="000D6DED" w:rsidRPr="00ED3010" w:rsidRDefault="000D6DED" w:rsidP="000D6DED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>технология  обучения в сотрудничестве;</w:t>
      </w:r>
    </w:p>
    <w:p w:rsidR="00114C11" w:rsidRDefault="000D6DED" w:rsidP="00114C11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>коммуникативная технология.</w:t>
      </w:r>
    </w:p>
    <w:p w:rsidR="00114C11" w:rsidRDefault="00044F16" w:rsidP="00114C11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14C11">
        <w:rPr>
          <w:rFonts w:ascii="Times New Roman" w:hAnsi="Times New Roman" w:cs="Times New Roman"/>
          <w:sz w:val="24"/>
          <w:szCs w:val="24"/>
        </w:rPr>
        <w:t>личностно ориентированного образования</w:t>
      </w:r>
    </w:p>
    <w:p w:rsidR="00044F16" w:rsidRPr="00114C11" w:rsidRDefault="00044F16" w:rsidP="00114C11">
      <w:pPr>
        <w:numPr>
          <w:ilvl w:val="0"/>
          <w:numId w:val="1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114C11">
        <w:rPr>
          <w:rFonts w:ascii="Times New Roman" w:hAnsi="Times New Roman" w:cs="Times New Roman"/>
          <w:sz w:val="24"/>
          <w:szCs w:val="24"/>
        </w:rPr>
        <w:t>моделирующего обучения</w:t>
      </w:r>
    </w:p>
    <w:p w:rsidR="00054DE7" w:rsidRPr="00054DE7" w:rsidRDefault="00054DE7" w:rsidP="00054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4DE7">
        <w:rPr>
          <w:rFonts w:ascii="Times New Roman" w:eastAsia="Times New Roman" w:hAnsi="Times New Roman" w:cs="Times New Roman"/>
          <w:b/>
          <w:sz w:val="24"/>
          <w:szCs w:val="24"/>
        </w:rPr>
        <w:t>Формы проведения занятий</w:t>
      </w:r>
    </w:p>
    <w:p w:rsidR="00054DE7" w:rsidRPr="00054DE7" w:rsidRDefault="00054DE7" w:rsidP="00054DE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DE7">
        <w:rPr>
          <w:rFonts w:ascii="Times New Roman" w:eastAsia="Times New Roman" w:hAnsi="Times New Roman" w:cs="Times New Roman"/>
          <w:sz w:val="24"/>
          <w:szCs w:val="24"/>
        </w:rPr>
        <w:t>лекции;</w:t>
      </w:r>
    </w:p>
    <w:p w:rsidR="00054DE7" w:rsidRPr="00054DE7" w:rsidRDefault="00054DE7" w:rsidP="00054DE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DE7">
        <w:rPr>
          <w:rFonts w:ascii="Times New Roman" w:eastAsia="Times New Roman" w:hAnsi="Times New Roman" w:cs="Times New Roman"/>
          <w:sz w:val="24"/>
          <w:szCs w:val="24"/>
        </w:rPr>
        <w:lastRenderedPageBreak/>
        <w:t>практические занятия с элементами игр и игровых элементов, дидактических и раздаточных материалов, пословиц и поговорок, считалок, рифмовок, ребусов, кроссвордов, головоломок, сказок.</w:t>
      </w:r>
    </w:p>
    <w:p w:rsidR="00054DE7" w:rsidRPr="00054DE7" w:rsidRDefault="00054DE7" w:rsidP="00054DE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DE7">
        <w:rPr>
          <w:rFonts w:ascii="Times New Roman" w:eastAsia="Times New Roman" w:hAnsi="Times New Roman" w:cs="Times New Roman"/>
          <w:sz w:val="24"/>
          <w:szCs w:val="24"/>
        </w:rPr>
        <w:t>анализ и просмотр текстов;</w:t>
      </w:r>
    </w:p>
    <w:p w:rsidR="00054DE7" w:rsidRPr="00054DE7" w:rsidRDefault="00054DE7" w:rsidP="00054DE7">
      <w:pPr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DE7">
        <w:rPr>
          <w:rFonts w:ascii="Times New Roman" w:eastAsia="Times New Roman" w:hAnsi="Times New Roman" w:cs="Times New Roman"/>
          <w:sz w:val="24"/>
          <w:szCs w:val="24"/>
        </w:rPr>
        <w:t>самостоятельная работа (индивидуальная и групповая) по работе с разнообразными словарями;</w:t>
      </w:r>
    </w:p>
    <w:p w:rsidR="00054DE7" w:rsidRPr="00054DE7" w:rsidRDefault="00054DE7" w:rsidP="0005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DE7">
        <w:rPr>
          <w:rFonts w:ascii="Times New Roman" w:eastAsia="Times New Roman" w:hAnsi="Times New Roman" w:cs="Times New Roman"/>
          <w:sz w:val="24"/>
          <w:szCs w:val="24"/>
        </w:rPr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054DE7" w:rsidRPr="00054DE7" w:rsidRDefault="00054DE7" w:rsidP="00054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DE7">
        <w:rPr>
          <w:rFonts w:ascii="Times New Roman" w:eastAsia="Times New Roman" w:hAnsi="Times New Roman" w:cs="Times New Roman"/>
          <w:sz w:val="24"/>
          <w:szCs w:val="24"/>
        </w:rPr>
        <w:t>В каждом занятии прослеживаются три части:</w:t>
      </w:r>
    </w:p>
    <w:p w:rsidR="00054DE7" w:rsidRPr="00054DE7" w:rsidRDefault="00054DE7" w:rsidP="00054DE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DE7">
        <w:rPr>
          <w:rFonts w:ascii="Times New Roman" w:eastAsia="Times New Roman" w:hAnsi="Times New Roman" w:cs="Times New Roman"/>
          <w:sz w:val="24"/>
          <w:szCs w:val="24"/>
        </w:rPr>
        <w:t>игровая;</w:t>
      </w:r>
    </w:p>
    <w:p w:rsidR="00054DE7" w:rsidRPr="00054DE7" w:rsidRDefault="00054DE7" w:rsidP="00054DE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DE7">
        <w:rPr>
          <w:rFonts w:ascii="Times New Roman" w:eastAsia="Times New Roman" w:hAnsi="Times New Roman" w:cs="Times New Roman"/>
          <w:sz w:val="24"/>
          <w:szCs w:val="24"/>
        </w:rPr>
        <w:t>теоретическая;</w:t>
      </w:r>
    </w:p>
    <w:p w:rsidR="00054DE7" w:rsidRPr="00054DE7" w:rsidRDefault="00054DE7" w:rsidP="00054DE7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4DE7">
        <w:rPr>
          <w:rFonts w:ascii="Times New Roman" w:eastAsia="Times New Roman" w:hAnsi="Times New Roman" w:cs="Times New Roman"/>
          <w:sz w:val="24"/>
          <w:szCs w:val="24"/>
        </w:rPr>
        <w:t>практическая.</w:t>
      </w:r>
    </w:p>
    <w:p w:rsidR="000D6DED" w:rsidRDefault="000D6DED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DED" w:rsidRDefault="000D6DED" w:rsidP="00054D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Выбор технологий и методик обусловлен необходимостью дифференциации и индивидуализации обучения в целях развития универсальных учебных действий и личностных  качеств </w:t>
      </w:r>
      <w:r w:rsidR="00044F16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</w:t>
      </w:r>
      <w:r w:rsidRPr="00ED301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6DED" w:rsidRDefault="000D6DED" w:rsidP="00FA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sz w:val="24"/>
          <w:szCs w:val="24"/>
        </w:rPr>
      </w:pPr>
    </w:p>
    <w:p w:rsidR="000D6DED" w:rsidRPr="00E95877" w:rsidRDefault="000D6DED" w:rsidP="00E958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877">
        <w:rPr>
          <w:rFonts w:ascii="Times New Roman" w:hAnsi="Times New Roman" w:cs="Times New Roman"/>
          <w:b/>
          <w:sz w:val="24"/>
          <w:szCs w:val="24"/>
        </w:rPr>
        <w:t>Планируемые  результаты освоения учебного курса:</w:t>
      </w:r>
    </w:p>
    <w:p w:rsidR="00C40663" w:rsidRPr="00ED3010" w:rsidRDefault="000D6DED" w:rsidP="0037522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D6DED">
        <w:rPr>
          <w:rFonts w:ascii="Times New Roman" w:hAnsi="Times New Roman" w:cs="Times New Roman"/>
          <w:bCs/>
          <w:iCs/>
          <w:sz w:val="24"/>
          <w:szCs w:val="24"/>
        </w:rPr>
        <w:t xml:space="preserve">В результате изучения данного </w:t>
      </w:r>
      <w:proofErr w:type="gramStart"/>
      <w:r w:rsidRPr="000D6DED">
        <w:rPr>
          <w:rFonts w:ascii="Times New Roman" w:hAnsi="Times New Roman" w:cs="Times New Roman"/>
          <w:bCs/>
          <w:iCs/>
          <w:sz w:val="24"/>
          <w:szCs w:val="24"/>
        </w:rPr>
        <w:t>курса</w:t>
      </w:r>
      <w:proofErr w:type="gramEnd"/>
      <w:r w:rsidR="00C40663">
        <w:rPr>
          <w:rFonts w:ascii="Times New Roman" w:hAnsi="Times New Roman" w:cs="Times New Roman"/>
          <w:bCs/>
          <w:iCs/>
          <w:sz w:val="24"/>
          <w:szCs w:val="24"/>
        </w:rPr>
        <w:t xml:space="preserve"> в первом </w:t>
      </w:r>
      <w:r w:rsidR="00C40663" w:rsidRPr="00ED3010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="00C40663">
        <w:rPr>
          <w:rFonts w:ascii="Times New Roman" w:eastAsia="Times New Roman" w:hAnsi="Times New Roman" w:cs="Times New Roman"/>
          <w:sz w:val="24"/>
          <w:szCs w:val="24"/>
        </w:rPr>
        <w:t>е обучающиеся получат возможность формирования знаний, умений и навыков: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70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700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47009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для формирования следующих общих личностных результатов: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принятие и освоение социальной роли обучающегося, развитие мотивов учебной деятельности (социальных, учебно-познавательных и внешних); формирование личностного смысла учения, устойчивого учебно-познавательного интереса к изучению языка, к языковой деятельности, к чтению и читательской деятельности;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осознание языка как основного средства человеческого общения, понимание важности общения как значимой составляющей жизни общества;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восприятие русского языка как одной из основных национально-культурных ценностей российского народа, его значения в процессе получения школьного образования, осознание себя носителем этого языка;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понимание того, что правильная устная и письменная речь является показателем индивидуальной культуры человека;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развитие способности к самооценке на основе наблюдения за собственной речью;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осознание основ российской гражданской идентичности, чувства гордости за свою Родину, российский народ, его язык,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 с учителем, взрослыми, сверстниками в процессе выполнения совместной деятельности на  занятиях и вне их;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развитие мотивации к творческому труду (в проектной деятельности), к созданию собственных информационных объектов и др., к работе на результат;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h.1fob9te"/>
      <w:bookmarkEnd w:id="0"/>
      <w:r w:rsidRPr="00B4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B47009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47009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B47009" w:rsidRPr="00114C11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1" w:name="h.3znysh7"/>
      <w:bookmarkEnd w:id="1"/>
      <w:r w:rsidRPr="00114C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Регулятивные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700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47009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для формирования регулятивных УУД: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принимать и сохранять в памяти цели и задачи учебной деятельности; в сотрудничестве с учителем находить средства их осуществления и ставить новые учебные задачи; проявлять познавательную инициативу в учебном сотрудничестве;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в «Справочных материалах» учебника — в памятках); учитывать правило (алгоритм) в планировании и контроле способа решения;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осуществлять итоговый и пошаговый контроль по результату, адекватно оценивать правильность выполнения действия и вносить необходимые коррективы в исполнение </w:t>
      </w:r>
      <w:proofErr w:type="gramStart"/>
      <w:r w:rsidRPr="00B47009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proofErr w:type="gramEnd"/>
      <w:r w:rsidRPr="00B47009">
        <w:rPr>
          <w:rFonts w:ascii="Times New Roman" w:eastAsia="Times New Roman" w:hAnsi="Times New Roman" w:cs="Times New Roman"/>
          <w:sz w:val="24"/>
          <w:szCs w:val="24"/>
        </w:rPr>
        <w:t xml:space="preserve"> как по ходу его реализации, так и в конце действия;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устной, письменной речи, во внутреннем плане;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понимать причины успеха/неуспеха учебной деятельности и развивать способности конструктивно действовать даже в ситуациях неуспеха.</w:t>
      </w:r>
    </w:p>
    <w:p w:rsidR="00375222" w:rsidRDefault="00375222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2" w:name="h.2et92p0"/>
      <w:bookmarkEnd w:id="2"/>
    </w:p>
    <w:p w:rsidR="00B47009" w:rsidRPr="00114C11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114C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Познавательные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h.tyjcwt"/>
      <w:bookmarkEnd w:id="3"/>
      <w:proofErr w:type="gramStart"/>
      <w:r w:rsidRPr="00B4700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47009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для формирования познавательных УУД: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уметь использовать язык с целью поиска необходимой информации в различных источниках для выполнения учебных заданий (учебная, дополнительная литература, использование ресурсов библиотек и Интернета); пользоваться словарями и справочниками различных типов;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записывать, фиксировать информацию с помощью инструментов информационных и коммуникационных технологий (далее ИКТ);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ориентироваться на разнообразие способов решения учебных задач, осуществлять выбор наиболее эффективных в зависимости от конкретной языковой или речевой задачи;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представления информации для создания моделей изучаемых единиц языка, преобразовывать модели и схемы для решения учебных и практических лингвистических задач;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овладевать навыками смыслового чтения текстов различных стилей и жанров в соответствии с конкретными целями и задачами; извлекать необходимую информацию из текста художественного или познавательного, анализировать и оценивать содержание, языковые особенности и структуру текста; передавать устно или письменно содержание текста;</w:t>
      </w:r>
    </w:p>
    <w:p w:rsidR="00375222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7009">
        <w:rPr>
          <w:rFonts w:ascii="Times New Roman" w:eastAsia="Times New Roman" w:hAnsi="Times New Roman" w:cs="Times New Roman"/>
          <w:sz w:val="24"/>
          <w:szCs w:val="24"/>
        </w:rPr>
        <w:t>осознанно и произвольно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 xml:space="preserve"> выступать перед аудиторией с небольшими сообщениями, используя ауди</w:t>
      </w:r>
      <w:proofErr w:type="gramStart"/>
      <w:r w:rsidRPr="00B47009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B4700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47009">
        <w:rPr>
          <w:rFonts w:ascii="Times New Roman" w:eastAsia="Times New Roman" w:hAnsi="Times New Roman" w:cs="Times New Roman"/>
          <w:sz w:val="24"/>
          <w:szCs w:val="24"/>
        </w:rPr>
        <w:t>видеосопровождение</w:t>
      </w:r>
      <w:proofErr w:type="spellEnd"/>
      <w:r w:rsidRPr="00B47009">
        <w:rPr>
          <w:rFonts w:ascii="Times New Roman" w:eastAsia="Times New Roman" w:hAnsi="Times New Roman" w:cs="Times New Roman"/>
          <w:sz w:val="24"/>
          <w:szCs w:val="24"/>
        </w:rPr>
        <w:t xml:space="preserve"> и графическое сопровождение;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h.3dy6vkm"/>
      <w:bookmarkEnd w:id="4"/>
      <w:r w:rsidRPr="00B4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009" w:rsidRPr="00114C11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5" w:name="h.1t3h5sf"/>
      <w:bookmarkEnd w:id="5"/>
      <w:r w:rsidRPr="00114C1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Коммуникативные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4700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47009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для формирования коммуникативных УУД:</w:t>
      </w:r>
    </w:p>
    <w:p w:rsidR="00B47009" w:rsidRPr="00B47009" w:rsidRDefault="00B47009" w:rsidP="003752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уметь слушать и слышать собеседника, вести диалог;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ориентироваться в целях, задачах, средствах и условиях общения;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понимать необходимость ориентироваться на позицию партнёра в общении, учитывать различные мнения и координировать различные позиции в сотрудничестве с целью успешного участия в диалоге;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строить понятные высказывания; проявлять доброжелательное отношение к партнёру;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B47009" w:rsidRPr="00B47009" w:rsidRDefault="00B47009" w:rsidP="003752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стремиться к точному выражению собственного мнения и позиции;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4700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Предметные результаты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h.2s8eyo1"/>
      <w:bookmarkEnd w:id="6"/>
      <w:r w:rsidRPr="00B47009">
        <w:rPr>
          <w:rFonts w:ascii="Times New Roman" w:eastAsia="Times New Roman" w:hAnsi="Times New Roman" w:cs="Times New Roman"/>
          <w:sz w:val="24"/>
          <w:szCs w:val="24"/>
        </w:rPr>
        <w:t>Общие предметные результаты освоения программы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h.17dp8vu"/>
      <w:bookmarkEnd w:id="7"/>
      <w:proofErr w:type="gramStart"/>
      <w:r w:rsidRPr="00B47009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proofErr w:type="gramEnd"/>
      <w:r w:rsidRPr="00B47009">
        <w:rPr>
          <w:rFonts w:ascii="Times New Roman" w:eastAsia="Times New Roman" w:hAnsi="Times New Roman" w:cs="Times New Roman"/>
          <w:sz w:val="24"/>
          <w:szCs w:val="24"/>
        </w:rPr>
        <w:t xml:space="preserve"> получит возможность для формирования следующих общих предметных результатов:</w:t>
      </w:r>
    </w:p>
    <w:p w:rsidR="00B47009" w:rsidRPr="00B47009" w:rsidRDefault="00B47009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первоначальное представление о единстве и многообразии языкового и культурного пространства России, о языке как основе национального самосознания;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осознание значения русского языка как национального языка русского народа, как государственного языка Российской Федерации и языка межнационального общения;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lastRenderedPageBreak/>
        <w:t>представление о языке как основном средстве человеческого общения и явлении национальной культуры, о роли родного языка в жизни человека и общества;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позитивное эмоционально-оценочное отношение к русскому языку, понимание значимости хорошего владения русским языком, его роли в дальнейшем образовании;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понимание значимости правильной устной и письменной речи как показателя общей культуры человека, проявления собственного уровня культуры;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овладение начальными представлениями о нормах русского языка (орфоэпических, лексических, грамматических), правилах речевого этикета (в объёме материала изучаемого курса); использование этих норм для успешного решения коммуникативных задач в ситуациях учебной языковой деятельности и свободного общения; формирование сознательного отношения к качеству своей речи, контроля над ней;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009">
        <w:rPr>
          <w:rFonts w:ascii="Times New Roman" w:eastAsia="Times New Roman" w:hAnsi="Times New Roman" w:cs="Times New Roman"/>
          <w:sz w:val="24"/>
          <w:szCs w:val="24"/>
        </w:rPr>
        <w:t>овладение учебными д</w:t>
      </w:r>
      <w:r w:rsidR="00375222">
        <w:rPr>
          <w:rFonts w:ascii="Times New Roman" w:eastAsia="Times New Roman" w:hAnsi="Times New Roman" w:cs="Times New Roman"/>
          <w:sz w:val="24"/>
          <w:szCs w:val="24"/>
        </w:rPr>
        <w:t>ействиями с языковыми единицами;</w:t>
      </w:r>
      <w:r w:rsidRPr="00B470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009" w:rsidRPr="00B47009" w:rsidRDefault="00B47009" w:rsidP="003752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h.3rdcrjn"/>
      <w:bookmarkEnd w:id="8"/>
      <w:r w:rsidRPr="00B47009">
        <w:rPr>
          <w:rFonts w:ascii="Times New Roman" w:eastAsia="Times New Roman" w:hAnsi="Times New Roman" w:cs="Times New Roman"/>
          <w:sz w:val="24"/>
          <w:szCs w:val="24"/>
        </w:rPr>
        <w:t>овладение основами грамотного письма.</w:t>
      </w:r>
    </w:p>
    <w:p w:rsidR="00C40663" w:rsidRPr="00ED3010" w:rsidRDefault="00C40663" w:rsidP="00C4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0663" w:rsidRPr="00ED3010" w:rsidRDefault="00C40663" w:rsidP="00C40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>2-й класс</w:t>
      </w:r>
    </w:p>
    <w:p w:rsidR="00C40663" w:rsidRPr="00C40663" w:rsidRDefault="00C40663" w:rsidP="00C406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663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C40663" w:rsidRPr="00ED3010" w:rsidRDefault="00C40663" w:rsidP="00B4700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осознавать роль языка и речи в жизни людей; </w:t>
      </w:r>
    </w:p>
    <w:p w:rsidR="00C40663" w:rsidRPr="00ED3010" w:rsidRDefault="00C40663" w:rsidP="00B4700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 «проживать» текст, выражать свои эмоции; </w:t>
      </w:r>
    </w:p>
    <w:p w:rsidR="00C40663" w:rsidRPr="00ED3010" w:rsidRDefault="00C40663" w:rsidP="00B4700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понимать эмоции других людей, сочувствовать, сопереживать; </w:t>
      </w:r>
    </w:p>
    <w:p w:rsidR="00C40663" w:rsidRPr="00ED3010" w:rsidRDefault="00C40663" w:rsidP="00B47009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обращать внимание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 </w:t>
      </w:r>
    </w:p>
    <w:p w:rsidR="00C40663" w:rsidRPr="00C40663" w:rsidRDefault="00C40663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4066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4066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C40663" w:rsidRPr="00E95877" w:rsidRDefault="00C40663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5877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УУД:</w:t>
      </w:r>
    </w:p>
    <w:p w:rsidR="00C40663" w:rsidRPr="00ED3010" w:rsidRDefault="00C40663" w:rsidP="00B4700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находить ответы на вопросы в тексте, иллюстрациях; </w:t>
      </w:r>
    </w:p>
    <w:p w:rsidR="00C40663" w:rsidRPr="00ED3010" w:rsidRDefault="00C40663" w:rsidP="00B4700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делать выводы в результате совместной работы класса и учителя; </w:t>
      </w:r>
    </w:p>
    <w:p w:rsidR="00C40663" w:rsidRPr="00ED3010" w:rsidRDefault="00C40663" w:rsidP="00B47009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преобразовывать информацию из одной формы в другую: подробно пересказывать небольшие тексты. </w:t>
      </w:r>
    </w:p>
    <w:p w:rsidR="00C40663" w:rsidRPr="00E95877" w:rsidRDefault="00C40663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5877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УУД:</w:t>
      </w:r>
    </w:p>
    <w:p w:rsidR="00C40663" w:rsidRPr="00ED3010" w:rsidRDefault="00C40663" w:rsidP="00B4700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определять и формулировать цель деятельности  с помощью учителя; </w:t>
      </w:r>
    </w:p>
    <w:p w:rsidR="00C40663" w:rsidRPr="00ED3010" w:rsidRDefault="00C40663" w:rsidP="00B4700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учиться высказывать своё предположение (версию) на основе работы с материалом; </w:t>
      </w:r>
    </w:p>
    <w:p w:rsidR="00C40663" w:rsidRPr="00ED3010" w:rsidRDefault="00C40663" w:rsidP="00B47009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учиться работать по предложенному учителем плану </w:t>
      </w:r>
    </w:p>
    <w:p w:rsidR="00C40663" w:rsidRPr="00E95877" w:rsidRDefault="00C40663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5877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УУД:</w:t>
      </w:r>
    </w:p>
    <w:p w:rsidR="00C40663" w:rsidRPr="00ED3010" w:rsidRDefault="00C40663" w:rsidP="00B4700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оформлять свои мысли в устной и письменной форме (на уровне предложения или небольшого текста); </w:t>
      </w:r>
    </w:p>
    <w:p w:rsidR="00C40663" w:rsidRPr="00ED3010" w:rsidRDefault="00C40663" w:rsidP="00B4700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слушать и понимать речь других; пользоваться приёмами слушания: фиксировать тему (заголовок), ключевые слова; </w:t>
      </w:r>
    </w:p>
    <w:p w:rsidR="00C40663" w:rsidRPr="00ED3010" w:rsidRDefault="00C40663" w:rsidP="00B4700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выразительно читать и пересказывать текст; </w:t>
      </w:r>
    </w:p>
    <w:p w:rsidR="00C40663" w:rsidRPr="00ED3010" w:rsidRDefault="00C40663" w:rsidP="00B4700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договариваться с одноклассниками совместно с учителем о правилах поведения и общения оценки и самооценки и следовать им; </w:t>
      </w:r>
    </w:p>
    <w:p w:rsidR="00C40663" w:rsidRPr="00ED3010" w:rsidRDefault="00C40663" w:rsidP="00B47009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учиться работать в паре, группе; выполнять различные роли (лидера, исполнителя). </w:t>
      </w:r>
    </w:p>
    <w:p w:rsidR="00C40663" w:rsidRDefault="00C40663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0663" w:rsidRPr="00ED3010" w:rsidRDefault="00C40663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>3-4-й классы</w:t>
      </w:r>
    </w:p>
    <w:p w:rsidR="00C40663" w:rsidRPr="00C40663" w:rsidRDefault="00C40663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0663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C40663" w:rsidRPr="00ED3010" w:rsidRDefault="00C40663" w:rsidP="00B4700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эмоциональность; умение осознавать и определять (называть) свои эмоции; </w:t>
      </w:r>
    </w:p>
    <w:p w:rsidR="00C40663" w:rsidRPr="00ED3010" w:rsidRDefault="00C40663" w:rsidP="00B4700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3010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 – умение осознавать и определять эмоции других людей; сочувствовать другим людям, сопереживать; </w:t>
      </w:r>
    </w:p>
    <w:p w:rsidR="00C40663" w:rsidRPr="00ED3010" w:rsidRDefault="00C40663" w:rsidP="00B4700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чувство </w:t>
      </w:r>
      <w:proofErr w:type="gramStart"/>
      <w:r w:rsidRPr="00ED3010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 – умение чувствовать красоту и выразительность речи, стремиться к совершенствованию собственной речи; </w:t>
      </w:r>
    </w:p>
    <w:p w:rsidR="00C40663" w:rsidRPr="00ED3010" w:rsidRDefault="00C40663" w:rsidP="00B4700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любовь и уважение к Отечеству, его языку, культуре; </w:t>
      </w:r>
    </w:p>
    <w:p w:rsidR="00C40663" w:rsidRPr="00ED3010" w:rsidRDefault="00C40663" w:rsidP="00B4700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интерес к чтению, к ведению диалога с автором текста; потребность в чтении; </w:t>
      </w:r>
    </w:p>
    <w:p w:rsidR="00C40663" w:rsidRPr="00ED3010" w:rsidRDefault="00C40663" w:rsidP="00B4700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интерес к письму, к созданию собственных текстов, к письменной форме общения; </w:t>
      </w:r>
    </w:p>
    <w:p w:rsidR="00C40663" w:rsidRPr="00ED3010" w:rsidRDefault="00C40663" w:rsidP="00B4700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интерес к изучению языка; </w:t>
      </w:r>
    </w:p>
    <w:p w:rsidR="00C40663" w:rsidRPr="00ED3010" w:rsidRDefault="00C40663" w:rsidP="00B47009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осознание ответственности за произнесённое и написанное слово. </w:t>
      </w:r>
    </w:p>
    <w:p w:rsidR="00C40663" w:rsidRPr="00C40663" w:rsidRDefault="00C40663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40663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40663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</w:t>
      </w:r>
    </w:p>
    <w:p w:rsidR="00C40663" w:rsidRPr="00E95877" w:rsidRDefault="00C40663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5877">
        <w:rPr>
          <w:rFonts w:ascii="Times New Roman" w:eastAsia="Times New Roman" w:hAnsi="Times New Roman" w:cs="Times New Roman"/>
          <w:i/>
          <w:sz w:val="24"/>
          <w:szCs w:val="24"/>
        </w:rPr>
        <w:t>Познавательные УУД:</w:t>
      </w:r>
    </w:p>
    <w:p w:rsidR="00C40663" w:rsidRPr="00ED3010" w:rsidRDefault="00C40663" w:rsidP="00B4700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перерабатывать и преобразовывать информацию из одной формы в другую (составлять план, таблицу, схему); </w:t>
      </w:r>
    </w:p>
    <w:p w:rsidR="00C40663" w:rsidRPr="00ED3010" w:rsidRDefault="00C40663" w:rsidP="00B4700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 словарями, справочниками; </w:t>
      </w:r>
    </w:p>
    <w:p w:rsidR="00C40663" w:rsidRPr="00ED3010" w:rsidRDefault="00C40663" w:rsidP="00B4700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 анализ и синтез; </w:t>
      </w:r>
    </w:p>
    <w:p w:rsidR="00C40663" w:rsidRPr="00ED3010" w:rsidRDefault="00C40663" w:rsidP="00B4700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устанавливать причинно-следственные связи; </w:t>
      </w:r>
    </w:p>
    <w:p w:rsidR="00C40663" w:rsidRPr="00ED3010" w:rsidRDefault="00C40663" w:rsidP="00B47009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строить рассуждения; </w:t>
      </w:r>
    </w:p>
    <w:p w:rsidR="00C40663" w:rsidRPr="00E95877" w:rsidRDefault="00C40663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95877">
        <w:rPr>
          <w:rFonts w:ascii="Times New Roman" w:eastAsia="Times New Roman" w:hAnsi="Times New Roman" w:cs="Times New Roman"/>
          <w:i/>
          <w:sz w:val="24"/>
          <w:szCs w:val="24"/>
        </w:rPr>
        <w:t>Регулятивные УУД:</w:t>
      </w:r>
    </w:p>
    <w:p w:rsidR="00C40663" w:rsidRPr="00ED3010" w:rsidRDefault="00C40663" w:rsidP="00B4700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формулировать тему и цели урока; </w:t>
      </w:r>
    </w:p>
    <w:p w:rsidR="00C40663" w:rsidRPr="00ED3010" w:rsidRDefault="00C40663" w:rsidP="00B4700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составлять план решения учебной проблемы совместно с учителем; </w:t>
      </w:r>
    </w:p>
    <w:p w:rsidR="00C40663" w:rsidRPr="00ED3010" w:rsidRDefault="00C40663" w:rsidP="00B4700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работать по плану, сверяя свои действия с целью, корректировать свою деятельность; </w:t>
      </w:r>
    </w:p>
    <w:p w:rsidR="00C40663" w:rsidRPr="00ED3010" w:rsidRDefault="00C40663" w:rsidP="00B47009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в диалоге с учителем вырабатывать критерии оценки и определять степень успешности своей работы и работы других в соответствии с этими критериями. </w:t>
      </w:r>
    </w:p>
    <w:p w:rsidR="00C40663" w:rsidRPr="00ED3010" w:rsidRDefault="00C40663" w:rsidP="00B470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5877">
        <w:rPr>
          <w:rFonts w:ascii="Times New Roman" w:eastAsia="Times New Roman" w:hAnsi="Times New Roman" w:cs="Times New Roman"/>
          <w:i/>
          <w:sz w:val="24"/>
          <w:szCs w:val="24"/>
        </w:rPr>
        <w:t>Коммуникативные УУД</w:t>
      </w:r>
      <w:r w:rsidRPr="00ED301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40663" w:rsidRPr="00ED3010" w:rsidRDefault="00C40663" w:rsidP="00B4700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адекватно использовать речевые средства для решения различных коммуникативных задач; владеть монологической и диалогической формами речи. </w:t>
      </w:r>
    </w:p>
    <w:p w:rsidR="00C40663" w:rsidRPr="00ED3010" w:rsidRDefault="00C40663" w:rsidP="00B4700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высказывать и обосновывать свою точку зрения; </w:t>
      </w:r>
    </w:p>
    <w:p w:rsidR="00C40663" w:rsidRPr="00ED3010" w:rsidRDefault="00C40663" w:rsidP="00B4700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слушать и слышать других, пытаться принимать иную точку зрения, быть готовым корректировать свою точку зрения; </w:t>
      </w:r>
    </w:p>
    <w:p w:rsidR="00C40663" w:rsidRPr="00ED3010" w:rsidRDefault="00C40663" w:rsidP="00B47009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договариваться и приходить к общему решению в совместной деятельности; </w:t>
      </w:r>
    </w:p>
    <w:p w:rsidR="00C40663" w:rsidRPr="00ED3010" w:rsidRDefault="00C40663" w:rsidP="00C40663">
      <w:pPr>
        <w:numPr>
          <w:ilvl w:val="0"/>
          <w:numId w:val="3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D3010">
        <w:rPr>
          <w:rFonts w:ascii="Times New Roman" w:eastAsia="Times New Roman" w:hAnsi="Times New Roman" w:cs="Times New Roman"/>
          <w:sz w:val="24"/>
          <w:szCs w:val="24"/>
        </w:rPr>
        <w:t xml:space="preserve">задавать вопросы. </w:t>
      </w:r>
    </w:p>
    <w:p w:rsidR="000D6DED" w:rsidRDefault="000D6DED" w:rsidP="00044F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D28BB" w:rsidRPr="00CF197E" w:rsidRDefault="00044F16" w:rsidP="00FA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AD28BB" w:rsidRPr="00CF197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</w:t>
      </w:r>
      <w:r w:rsidR="00C40663">
        <w:rPr>
          <w:rFonts w:ascii="Times New Roman" w:eastAsia="TimesNewRomanPS-BoldMT" w:hAnsi="Times New Roman" w:cs="Times New Roman"/>
          <w:b/>
          <w:bCs/>
          <w:sz w:val="24"/>
          <w:szCs w:val="24"/>
        </w:rPr>
        <w:t>программы</w:t>
      </w:r>
      <w:r w:rsidR="007F227C" w:rsidRPr="00CF197E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 </w:t>
      </w:r>
      <w:r w:rsidR="00AD28BB" w:rsidRPr="00CF197E">
        <w:rPr>
          <w:rFonts w:ascii="Times New Roman" w:hAnsi="Times New Roman" w:cs="Times New Roman"/>
          <w:sz w:val="24"/>
          <w:szCs w:val="24"/>
        </w:rPr>
        <w:t>строится на основе:</w:t>
      </w:r>
    </w:p>
    <w:p w:rsidR="00AD28BB" w:rsidRPr="00CF197E" w:rsidRDefault="00AD28BB" w:rsidP="00FA3E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Pr="00CF197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системно-</w:t>
      </w:r>
      <w:proofErr w:type="spellStart"/>
      <w:r w:rsidRPr="00CF197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>деятельностного</w:t>
      </w:r>
      <w:proofErr w:type="spellEnd"/>
      <w:r w:rsidRPr="00CF197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подхода</w:t>
      </w:r>
      <w:r w:rsidRPr="00CF197E">
        <w:rPr>
          <w:rFonts w:ascii="Times New Roman" w:hAnsi="Times New Roman" w:cs="Times New Roman"/>
          <w:sz w:val="24"/>
          <w:szCs w:val="24"/>
        </w:rPr>
        <w:t>;</w:t>
      </w:r>
    </w:p>
    <w:p w:rsidR="00C40663" w:rsidRDefault="00AD28BB" w:rsidP="00C4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Pr="00CF197E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системного подхода к отбору содержания </w:t>
      </w:r>
      <w:r w:rsidRPr="00CF197E">
        <w:rPr>
          <w:rFonts w:ascii="Times New Roman" w:hAnsi="Times New Roman" w:cs="Times New Roman"/>
          <w:sz w:val="24"/>
          <w:szCs w:val="24"/>
        </w:rPr>
        <w:t>и последовательности</w:t>
      </w:r>
      <w:r w:rsidR="007F227C" w:rsidRPr="00CF197E">
        <w:rPr>
          <w:rFonts w:ascii="Times New Roman" w:hAnsi="Times New Roman" w:cs="Times New Roman"/>
          <w:sz w:val="24"/>
          <w:szCs w:val="24"/>
        </w:rPr>
        <w:t xml:space="preserve"> изучения грамматических</w:t>
      </w:r>
      <w:r w:rsidR="00C40663">
        <w:rPr>
          <w:rFonts w:ascii="Times New Roman" w:hAnsi="Times New Roman" w:cs="Times New Roman"/>
          <w:sz w:val="24"/>
          <w:szCs w:val="24"/>
        </w:rPr>
        <w:t xml:space="preserve"> понятий.   </w:t>
      </w:r>
    </w:p>
    <w:p w:rsidR="00656C63" w:rsidRPr="00C40663" w:rsidRDefault="00656C63" w:rsidP="00C406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0663">
        <w:rPr>
          <w:rFonts w:ascii="Times New Roman" w:hAnsi="Times New Roman" w:cs="Times New Roman"/>
          <w:sz w:val="24"/>
          <w:szCs w:val="24"/>
        </w:rPr>
        <w:t xml:space="preserve">В курсе русского языка реализуются следующие </w:t>
      </w:r>
      <w:r w:rsidRPr="00C40663">
        <w:rPr>
          <w:rStyle w:val="a9"/>
          <w:rFonts w:ascii="Times New Roman" w:hAnsi="Times New Roman" w:cs="Times New Roman"/>
          <w:sz w:val="24"/>
          <w:szCs w:val="24"/>
        </w:rPr>
        <w:t>сквозные линии развития учащихся средствами предмета</w:t>
      </w:r>
      <w:r w:rsidRPr="00C40663">
        <w:rPr>
          <w:rFonts w:ascii="Times New Roman" w:hAnsi="Times New Roman" w:cs="Times New Roman"/>
          <w:sz w:val="24"/>
          <w:szCs w:val="24"/>
        </w:rPr>
        <w:t>.</w:t>
      </w:r>
    </w:p>
    <w:p w:rsidR="00F63B9B" w:rsidRDefault="00656C63" w:rsidP="000D6DED">
      <w:pPr>
        <w:pStyle w:val="a6"/>
      </w:pPr>
      <w:r w:rsidRPr="00F63B9B">
        <w:rPr>
          <w:rStyle w:val="a9"/>
          <w:b/>
        </w:rPr>
        <w:t>Линии, общие с курсом литературного чтения:</w:t>
      </w:r>
      <w:r w:rsidRPr="00CF197E">
        <w:t xml:space="preserve"> </w:t>
      </w:r>
      <w:r w:rsidRPr="00CF197E">
        <w:br/>
      </w:r>
    </w:p>
    <w:p w:rsidR="00656C63" w:rsidRPr="00CF197E" w:rsidRDefault="00656C63" w:rsidP="000D6DED">
      <w:pPr>
        <w:pStyle w:val="a6"/>
      </w:pPr>
      <w:r w:rsidRPr="00CF197E">
        <w:t xml:space="preserve">1) овладение функциональной грамотностью на уровне предмета (извлечение, преобразование и использование текстовой информации); </w:t>
      </w:r>
      <w:r w:rsidRPr="00CF197E">
        <w:br/>
        <w:t xml:space="preserve">2) овладение техникой чтения, приёмами понимания и анализа текстов; </w:t>
      </w:r>
      <w:r w:rsidRPr="00CF197E">
        <w:br/>
        <w:t>3) овладение умениями, навыками различных видов устной и письменной речи.</w:t>
      </w:r>
      <w:r w:rsidR="00721A28">
        <w:t xml:space="preserve"> </w:t>
      </w:r>
      <w:r w:rsidRPr="00CF197E">
        <w:rPr>
          <w:rStyle w:val="a9"/>
        </w:rPr>
        <w:t>Линии, специфические для курса «Русский язык»:</w:t>
      </w:r>
      <w:r w:rsidRPr="00CF197E">
        <w:t xml:space="preserve"> </w:t>
      </w:r>
      <w:r w:rsidRPr="00CF197E">
        <w:br/>
        <w:t xml:space="preserve">4) приобретение и систематизация знаний о языке; </w:t>
      </w:r>
      <w:r w:rsidRPr="00CF197E">
        <w:br/>
        <w:t xml:space="preserve">5) овладение орфографией и пунктуацией; </w:t>
      </w:r>
      <w:r w:rsidRPr="00CF197E">
        <w:br/>
        <w:t xml:space="preserve">6) раскрытие воспитательного потенциала русского языка; </w:t>
      </w:r>
      <w:r w:rsidRPr="00CF197E">
        <w:br/>
        <w:t>7) развитие чувства языка.</w:t>
      </w:r>
    </w:p>
    <w:p w:rsidR="00656C63" w:rsidRPr="00CF197E" w:rsidRDefault="00656C63" w:rsidP="00F63B9B">
      <w:pPr>
        <w:pStyle w:val="a6"/>
        <w:spacing w:before="0" w:beforeAutospacing="0" w:after="0" w:afterAutospacing="0"/>
        <w:ind w:firstLine="708"/>
        <w:jc w:val="both"/>
      </w:pPr>
      <w:r w:rsidRPr="00CF197E">
        <w:t xml:space="preserve">Из области </w:t>
      </w:r>
      <w:r w:rsidRPr="00CF197E">
        <w:rPr>
          <w:rStyle w:val="a9"/>
          <w:b/>
          <w:bCs/>
        </w:rPr>
        <w:t>фонетики</w:t>
      </w:r>
      <w:r w:rsidRPr="00CF197E">
        <w:t xml:space="preserve"> дети знакомятся с понятием </w:t>
      </w:r>
      <w:r w:rsidRPr="00CF197E">
        <w:rPr>
          <w:rStyle w:val="a9"/>
        </w:rPr>
        <w:t>звук</w:t>
      </w:r>
      <w:r w:rsidRPr="00CF197E">
        <w:t xml:space="preserve"> в сопоставлении с буквой, звуками гласными и согласными; согласными звуками звонкими и глухими, твёрдыми и мягкими; с ударением, ударными и безударными гласными; с делением слова на слоги; с обозначением мягкости согласных на письме с помощью букв </w:t>
      </w:r>
      <w:r w:rsidRPr="00CF197E">
        <w:rPr>
          <w:rStyle w:val="a9"/>
        </w:rPr>
        <w:t>е</w:t>
      </w:r>
      <w:r w:rsidRPr="00CF197E">
        <w:t xml:space="preserve">, </w:t>
      </w:r>
      <w:r w:rsidRPr="00CF197E">
        <w:rPr>
          <w:rStyle w:val="a9"/>
        </w:rPr>
        <w:t>ё</w:t>
      </w:r>
      <w:r w:rsidRPr="00CF197E">
        <w:t xml:space="preserve">, </w:t>
      </w:r>
      <w:r w:rsidRPr="00CF197E">
        <w:rPr>
          <w:rStyle w:val="a9"/>
        </w:rPr>
        <w:t>и</w:t>
      </w:r>
      <w:r w:rsidRPr="00CF197E">
        <w:t xml:space="preserve">, </w:t>
      </w:r>
      <w:r w:rsidRPr="00CF197E">
        <w:rPr>
          <w:rStyle w:val="a9"/>
        </w:rPr>
        <w:t>ю</w:t>
      </w:r>
      <w:r w:rsidRPr="00CF197E">
        <w:t xml:space="preserve">, </w:t>
      </w:r>
      <w:r w:rsidRPr="00CF197E">
        <w:rPr>
          <w:rStyle w:val="a9"/>
        </w:rPr>
        <w:t>я</w:t>
      </w:r>
      <w:r w:rsidRPr="00CF197E">
        <w:t xml:space="preserve">, </w:t>
      </w:r>
      <w:r w:rsidRPr="00CF197E">
        <w:rPr>
          <w:rStyle w:val="a9"/>
        </w:rPr>
        <w:t>ь</w:t>
      </w:r>
      <w:r w:rsidRPr="00CF197E">
        <w:t xml:space="preserve">; наблюдают случаи несоответствия написания и произношения (буквосочетания </w:t>
      </w:r>
      <w:proofErr w:type="spellStart"/>
      <w:r w:rsidRPr="00CF197E">
        <w:rPr>
          <w:rStyle w:val="a9"/>
        </w:rPr>
        <w:t>жи</w:t>
      </w:r>
      <w:proofErr w:type="spellEnd"/>
      <w:r w:rsidRPr="00CF197E">
        <w:rPr>
          <w:rStyle w:val="a9"/>
        </w:rPr>
        <w:t>–ши</w:t>
      </w:r>
      <w:r w:rsidRPr="00CF197E">
        <w:t xml:space="preserve">, </w:t>
      </w:r>
      <w:r w:rsidRPr="00CF197E">
        <w:rPr>
          <w:rStyle w:val="a9"/>
        </w:rPr>
        <w:t>чу–</w:t>
      </w:r>
      <w:proofErr w:type="spellStart"/>
      <w:r w:rsidRPr="00CF197E">
        <w:rPr>
          <w:rStyle w:val="a9"/>
        </w:rPr>
        <w:t>щу</w:t>
      </w:r>
      <w:proofErr w:type="spellEnd"/>
      <w:r w:rsidRPr="00CF197E">
        <w:t xml:space="preserve">, </w:t>
      </w:r>
      <w:proofErr w:type="spellStart"/>
      <w:proofErr w:type="gramStart"/>
      <w:r w:rsidRPr="00CF197E">
        <w:rPr>
          <w:rStyle w:val="a9"/>
        </w:rPr>
        <w:t>ча</w:t>
      </w:r>
      <w:proofErr w:type="spellEnd"/>
      <w:r w:rsidRPr="00CF197E">
        <w:rPr>
          <w:rStyle w:val="a9"/>
        </w:rPr>
        <w:t>–ща</w:t>
      </w:r>
      <w:proofErr w:type="gramEnd"/>
      <w:r w:rsidRPr="00CF197E">
        <w:t xml:space="preserve">, безударные гласные). Дети учатся произносить звуки, слушать звучащее слово, соотносить произношение и написание, делать </w:t>
      </w:r>
      <w:proofErr w:type="spellStart"/>
      <w:r w:rsidRPr="00CF197E">
        <w:t>слого</w:t>
      </w:r>
      <w:proofErr w:type="spellEnd"/>
      <w:r w:rsidRPr="00CF197E">
        <w:t xml:space="preserve">-звуковой и </w:t>
      </w:r>
      <w:proofErr w:type="spellStart"/>
      <w:proofErr w:type="gramStart"/>
      <w:r w:rsidRPr="00CF197E">
        <w:t>звуко</w:t>
      </w:r>
      <w:proofErr w:type="spellEnd"/>
      <w:r w:rsidRPr="00CF197E">
        <w:t>-буквенный</w:t>
      </w:r>
      <w:proofErr w:type="gramEnd"/>
      <w:r w:rsidRPr="00CF197E">
        <w:t xml:space="preserve"> анализ слов.</w:t>
      </w:r>
    </w:p>
    <w:p w:rsidR="00656C63" w:rsidRPr="00CF197E" w:rsidRDefault="00656C63" w:rsidP="00F63B9B">
      <w:pPr>
        <w:pStyle w:val="a6"/>
        <w:spacing w:before="0" w:beforeAutospacing="0" w:after="0" w:afterAutospacing="0"/>
        <w:ind w:firstLine="708"/>
        <w:jc w:val="both"/>
      </w:pPr>
      <w:r w:rsidRPr="00CF197E">
        <w:t xml:space="preserve">В процессе изучения курса закладываются основы для развития у детей </w:t>
      </w:r>
      <w:r w:rsidRPr="00CF197E">
        <w:rPr>
          <w:rStyle w:val="a9"/>
          <w:b/>
          <w:bCs/>
        </w:rPr>
        <w:t>орфографической зоркости</w:t>
      </w:r>
      <w:r w:rsidRPr="00CF197E">
        <w:t xml:space="preserve">. </w:t>
      </w:r>
      <w:proofErr w:type="gramStart"/>
      <w:r w:rsidRPr="00CF197E">
        <w:t xml:space="preserve">Проходит ознакомление с явлениями и понятиями из области </w:t>
      </w:r>
      <w:r w:rsidRPr="00CF197E">
        <w:rPr>
          <w:rStyle w:val="a9"/>
          <w:b/>
          <w:bCs/>
        </w:rPr>
        <w:t>словообразования</w:t>
      </w:r>
      <w:r w:rsidRPr="00CF197E">
        <w:t xml:space="preserve">: в </w:t>
      </w:r>
      <w:r w:rsidRPr="00CF197E">
        <w:lastRenderedPageBreak/>
        <w:t xml:space="preserve">процессе наблюдения и практической работы со словом дети осознают, что в слове выделяются части; знакомятся с </w:t>
      </w:r>
      <w:r w:rsidRPr="00CF197E">
        <w:rPr>
          <w:rStyle w:val="a9"/>
        </w:rPr>
        <w:t>корнем</w:t>
      </w:r>
      <w:r w:rsidRPr="00CF197E">
        <w:t xml:space="preserve">, </w:t>
      </w:r>
      <w:r w:rsidRPr="00CF197E">
        <w:rPr>
          <w:rStyle w:val="a9"/>
        </w:rPr>
        <w:t>однокоренными словами</w:t>
      </w:r>
      <w:r w:rsidRPr="00CF197E">
        <w:t xml:space="preserve">, </w:t>
      </w:r>
      <w:r w:rsidRPr="00CF197E">
        <w:rPr>
          <w:rStyle w:val="a9"/>
        </w:rPr>
        <w:t>суффиксом</w:t>
      </w:r>
      <w:r w:rsidRPr="00CF197E">
        <w:t xml:space="preserve">, </w:t>
      </w:r>
      <w:r w:rsidRPr="00CF197E">
        <w:rPr>
          <w:rStyle w:val="a9"/>
        </w:rPr>
        <w:t>приставкой</w:t>
      </w:r>
      <w:r w:rsidRPr="00CF197E">
        <w:t>, графическим обозначением этих частей слова, наблюдают за приставочным и суффиксальным способами образования слов.</w:t>
      </w:r>
      <w:proofErr w:type="gramEnd"/>
    </w:p>
    <w:p w:rsidR="00656C63" w:rsidRPr="00CF197E" w:rsidRDefault="00656C63" w:rsidP="00F63B9B">
      <w:pPr>
        <w:pStyle w:val="a6"/>
        <w:spacing w:before="0" w:beforeAutospacing="0" w:after="0" w:afterAutospacing="0"/>
        <w:ind w:firstLine="708"/>
        <w:jc w:val="both"/>
      </w:pPr>
      <w:r w:rsidRPr="00CF197E">
        <w:t xml:space="preserve">В ходе рассредоточенной </w:t>
      </w:r>
      <w:r w:rsidRPr="00CF197E">
        <w:rPr>
          <w:rStyle w:val="a9"/>
          <w:b/>
          <w:bCs/>
        </w:rPr>
        <w:t>лексической работы</w:t>
      </w:r>
      <w:r w:rsidRPr="00CF197E">
        <w:t xml:space="preserve"> дети наблюдают за тем, что слова называют предметы, их признаки; действия людей, животных и предметов; осознают, что каждое слово что-то означает, то есть имеет </w:t>
      </w:r>
      <w:r w:rsidRPr="00CF197E">
        <w:rPr>
          <w:rStyle w:val="a9"/>
        </w:rPr>
        <w:t>значение</w:t>
      </w:r>
      <w:r w:rsidRPr="00CF197E">
        <w:t>; что значений у одного слова может быть несколько. Постоянно ведётся наблюдение над сочетаемостью слов в русском языке, над особенностями словоупотребления.</w:t>
      </w:r>
    </w:p>
    <w:p w:rsidR="00656C63" w:rsidRPr="00CF197E" w:rsidRDefault="00656C63" w:rsidP="00F63B9B">
      <w:pPr>
        <w:pStyle w:val="a6"/>
        <w:spacing w:before="0" w:beforeAutospacing="0" w:after="0" w:afterAutospacing="0"/>
        <w:ind w:firstLine="708"/>
        <w:jc w:val="both"/>
      </w:pPr>
      <w:r w:rsidRPr="00CF197E">
        <w:t xml:space="preserve">Из области </w:t>
      </w:r>
      <w:r w:rsidRPr="00CF197E">
        <w:rPr>
          <w:rStyle w:val="a9"/>
          <w:b/>
          <w:bCs/>
        </w:rPr>
        <w:t>морфологии</w:t>
      </w:r>
      <w:r w:rsidRPr="00CF197E">
        <w:t xml:space="preserve"> первоклассники получают первоначальное представление о существительных, прилагательных, глаголах и личных местоимениях (без введения понятий); о предлогах; учатся ставить вопросы от слова к слову, различать предлоги и приставки.</w:t>
      </w:r>
    </w:p>
    <w:p w:rsidR="00656C63" w:rsidRPr="00CF197E" w:rsidRDefault="00656C63" w:rsidP="00F63B9B">
      <w:pPr>
        <w:pStyle w:val="a6"/>
        <w:spacing w:before="0" w:beforeAutospacing="0" w:after="0" w:afterAutospacing="0"/>
        <w:ind w:firstLine="708"/>
        <w:jc w:val="both"/>
      </w:pPr>
      <w:r w:rsidRPr="00CF197E">
        <w:t xml:space="preserve">Вводятся также такие </w:t>
      </w:r>
      <w:r w:rsidRPr="00CF197E">
        <w:rPr>
          <w:rStyle w:val="a9"/>
          <w:b/>
          <w:bCs/>
        </w:rPr>
        <w:t>синтаксические понятия</w:t>
      </w:r>
      <w:r w:rsidRPr="00CF197E">
        <w:t xml:space="preserve">, как </w:t>
      </w:r>
      <w:r w:rsidRPr="00CF197E">
        <w:rPr>
          <w:rStyle w:val="a9"/>
        </w:rPr>
        <w:t>предложение</w:t>
      </w:r>
      <w:r w:rsidRPr="00CF197E">
        <w:t xml:space="preserve">, </w:t>
      </w:r>
      <w:r w:rsidRPr="00CF197E">
        <w:rPr>
          <w:rStyle w:val="a9"/>
        </w:rPr>
        <w:t>текст</w:t>
      </w:r>
      <w:r w:rsidRPr="00CF197E">
        <w:t xml:space="preserve">. Дети учатся правильно писать и пунктуационно оформлять простые предложения, читать и произносить предложения с правильной интонацией. В ходе чтения текстов Букваря идёт целенаправленное </w:t>
      </w:r>
      <w:r w:rsidRPr="00CF197E">
        <w:rPr>
          <w:rStyle w:val="a9"/>
          <w:b/>
          <w:bCs/>
        </w:rPr>
        <w:t>формирование у них типа правильной читательской деятельности</w:t>
      </w:r>
      <w:r w:rsidRPr="00CF197E">
        <w:t>.</w:t>
      </w:r>
    </w:p>
    <w:p w:rsidR="00913BA1" w:rsidRPr="00CF197E" w:rsidRDefault="00F63B9B" w:rsidP="00F63B9B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913BA1" w:rsidRPr="00CF197E">
        <w:rPr>
          <w:rFonts w:ascii="Times New Roman" w:hAnsi="Times New Roman"/>
          <w:szCs w:val="24"/>
        </w:rPr>
        <w:t xml:space="preserve">Все задания в курсе выстроены последовательно, логично. Все вопросы и задания рассчитаны на работу ученика на занятии. Для эффективности работы следует опираться на индивидуальную деятельность с последующим обсуждением полученных результатов. </w:t>
      </w:r>
    </w:p>
    <w:p w:rsidR="00E95877" w:rsidRDefault="00E95877" w:rsidP="00CF19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13BA1" w:rsidRPr="00CF197E" w:rsidRDefault="00E95877" w:rsidP="00CF197E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Форма аттестации:</w:t>
      </w:r>
    </w:p>
    <w:p w:rsidR="00913BA1" w:rsidRPr="00CF197E" w:rsidRDefault="00BB1A54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выполнение упражнений</w:t>
      </w:r>
      <w:r w:rsidR="00913BA1" w:rsidRPr="00CF197E">
        <w:rPr>
          <w:rFonts w:ascii="Times New Roman" w:hAnsi="Times New Roman" w:cs="Times New Roman"/>
          <w:sz w:val="24"/>
          <w:szCs w:val="24"/>
        </w:rPr>
        <w:t>;</w:t>
      </w:r>
    </w:p>
    <w:p w:rsidR="00913BA1" w:rsidRPr="00CF197E" w:rsidRDefault="00913BA1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оформление газет;</w:t>
      </w:r>
    </w:p>
    <w:p w:rsidR="00913BA1" w:rsidRPr="00CF197E" w:rsidRDefault="00913BA1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участие в  олимпиаде по русскому языку, международной игре «Кенгуру»;</w:t>
      </w:r>
    </w:p>
    <w:p w:rsidR="00913BA1" w:rsidRPr="00CF197E" w:rsidRDefault="00913BA1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знакомство с научно-популярной литературой, связанной с русским языком;</w:t>
      </w:r>
    </w:p>
    <w:p w:rsidR="00913BA1" w:rsidRPr="00CF197E" w:rsidRDefault="00913BA1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 xml:space="preserve">проектная деятельность </w:t>
      </w:r>
    </w:p>
    <w:p w:rsidR="00913BA1" w:rsidRPr="00CF197E" w:rsidRDefault="00913BA1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913BA1" w:rsidRDefault="00913BA1" w:rsidP="00CF197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:rsidR="003D3552" w:rsidRDefault="003D3552" w:rsidP="003D35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552" w:rsidRPr="00114C11" w:rsidRDefault="003D3552" w:rsidP="00F63B9B">
      <w:pPr>
        <w:pStyle w:val="c8"/>
        <w:ind w:firstLine="708"/>
        <w:jc w:val="both"/>
        <w:rPr>
          <w:b/>
        </w:rPr>
      </w:pPr>
      <w:r w:rsidRPr="00114C11">
        <w:rPr>
          <w:b/>
        </w:rPr>
        <w:t>Материально-техническое обеспечение образовательного процесса:</w:t>
      </w:r>
    </w:p>
    <w:p w:rsidR="00B47009" w:rsidRPr="00114C11" w:rsidRDefault="00B47009" w:rsidP="00B47009">
      <w:pPr>
        <w:pStyle w:val="c8"/>
        <w:numPr>
          <w:ilvl w:val="0"/>
          <w:numId w:val="37"/>
        </w:numPr>
        <w:jc w:val="both"/>
      </w:pPr>
      <w:r w:rsidRPr="00114C11">
        <w:t> наличие лингвистических словарей;</w:t>
      </w:r>
    </w:p>
    <w:p w:rsidR="00B47009" w:rsidRPr="00114C11" w:rsidRDefault="00B47009" w:rsidP="00B47009">
      <w:pPr>
        <w:pStyle w:val="c8"/>
        <w:numPr>
          <w:ilvl w:val="0"/>
          <w:numId w:val="37"/>
        </w:numPr>
        <w:jc w:val="both"/>
      </w:pPr>
      <w:r w:rsidRPr="00114C11">
        <w:t>наличие  карточек с играми и заданиями;</w:t>
      </w:r>
    </w:p>
    <w:p w:rsidR="00114C11" w:rsidRDefault="00B47009" w:rsidP="00114C11">
      <w:pPr>
        <w:pStyle w:val="c8"/>
        <w:numPr>
          <w:ilvl w:val="0"/>
          <w:numId w:val="37"/>
        </w:numPr>
        <w:jc w:val="both"/>
      </w:pPr>
      <w:r w:rsidRPr="00114C11">
        <w:t>текст</w:t>
      </w:r>
      <w:r w:rsidR="00114C11">
        <w:t>ы;</w:t>
      </w:r>
    </w:p>
    <w:p w:rsidR="00B47009" w:rsidRDefault="00114C11" w:rsidP="00114C11">
      <w:pPr>
        <w:pStyle w:val="c8"/>
        <w:numPr>
          <w:ilvl w:val="0"/>
          <w:numId w:val="37"/>
        </w:numPr>
        <w:jc w:val="both"/>
      </w:pPr>
      <w:r>
        <w:t>компьютер;</w:t>
      </w:r>
    </w:p>
    <w:p w:rsidR="00114C11" w:rsidRPr="00114C11" w:rsidRDefault="00114C11" w:rsidP="00114C11">
      <w:pPr>
        <w:pStyle w:val="c8"/>
        <w:numPr>
          <w:ilvl w:val="0"/>
          <w:numId w:val="37"/>
        </w:numPr>
        <w:jc w:val="both"/>
      </w:pPr>
      <w:r>
        <w:t>интерактивная</w:t>
      </w:r>
      <w:r w:rsidRPr="00114C11">
        <w:t xml:space="preserve"> доск</w:t>
      </w:r>
      <w:r>
        <w:t>а</w:t>
      </w:r>
    </w:p>
    <w:p w:rsidR="000D6DED" w:rsidRDefault="000D6DED" w:rsidP="00A80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13BA1" w:rsidRPr="00CF197E" w:rsidRDefault="00913BA1" w:rsidP="00A805D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F197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920513" w:rsidRPr="00CF197E" w:rsidRDefault="00920513" w:rsidP="00F63B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Включение элементов занимательности является обязательным для занятий с младшими школьниками. Вместе с тем, широкое применение игровых элементов не должно снижать обучающей, развивающей, воспитывающей роли занятий по «Занимательной грамматике».</w:t>
      </w:r>
    </w:p>
    <w:p w:rsidR="00920513" w:rsidRPr="00CF197E" w:rsidRDefault="00920513" w:rsidP="00F63B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Программа данного курса позволяет показать учащимся, как увлекателен, разнообразен, неисчерпаем мир слова, мир русской грамоты. Это имеет большое значение для формирования подлинных познавательных интересов как основы учебной деятельности. В процессе изучения грамматики школьники могут увидеть «волшебство знакомых слов»; понять, что обычные слова достойны изучения и внимания. Воспитание интереса к «Занимательной грамматике» должно пробуждать у учащихся стремление расширять свои знания по русскому языку, совершенствовать свою речь.</w:t>
      </w:r>
    </w:p>
    <w:p w:rsidR="00920513" w:rsidRPr="00CF197E" w:rsidRDefault="00920513" w:rsidP="00F63B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Содержание и методы обучения «Занимательной грамматики» содействуют приобретению и закреплению школьниками прочных знаний и навыков, полученных на уроках русского языка, обеспечивают единство развития, воспитания и обучения.</w:t>
      </w:r>
    </w:p>
    <w:p w:rsidR="00920513" w:rsidRPr="00CF197E" w:rsidRDefault="00920513" w:rsidP="00F63B9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CF197E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Для успешного проведения занятий используются разнообразные виды работ: игровые элементы игры, дидактический и раздаточный материал, пословицы и поговорки, физкультминутки, рифмовки, считалки, ребусы, кроссворды, головоломки, грамматические сказки.</w:t>
      </w:r>
      <w:proofErr w:type="gramEnd"/>
    </w:p>
    <w:p w:rsidR="00920513" w:rsidRPr="00CF197E" w:rsidRDefault="00920513" w:rsidP="00F63B9B">
      <w:pPr>
        <w:pStyle w:val="a6"/>
        <w:spacing w:before="0" w:beforeAutospacing="0" w:after="0" w:afterAutospacing="0"/>
        <w:ind w:firstLine="708"/>
        <w:jc w:val="both"/>
      </w:pPr>
      <w:r w:rsidRPr="00CF197E">
        <w:t>Интерес учащихся поддерживается внесением творческого элемента в занятия: самостоятельное составление кроссвордов, шарад, ребусов.</w:t>
      </w:r>
    </w:p>
    <w:p w:rsidR="00920513" w:rsidRPr="00CF197E" w:rsidRDefault="00920513" w:rsidP="00F63B9B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CF197E">
        <w:rPr>
          <w:color w:val="000000"/>
        </w:rPr>
        <w:t>Все это открывает для детей прекрасный мир слова, учит их любить и чувствовать родной язык.</w:t>
      </w:r>
      <w:r w:rsidRPr="00CF197E">
        <w:rPr>
          <w:color w:val="231F20"/>
        </w:rPr>
        <w:tab/>
      </w:r>
    </w:p>
    <w:p w:rsidR="00F63B9B" w:rsidRDefault="001274A4" w:rsidP="00F63B9B">
      <w:pPr>
        <w:pStyle w:val="a6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pict>
          <v:shape id="_x0000_i1025" type="#_x0000_t75" alt="blank" style="width:1.5pt;height:3.75pt;visibility:visible;mso-wrap-style:square">
            <v:imagedata r:id="rId8" o:title="blank"/>
          </v:shape>
        </w:pict>
      </w:r>
      <w:r w:rsidR="00F63B9B">
        <w:rPr>
          <w:b/>
          <w:bCs/>
          <w:i/>
          <w:iCs/>
          <w:color w:val="000000"/>
        </w:rPr>
        <w:tab/>
      </w:r>
    </w:p>
    <w:p w:rsidR="00920513" w:rsidRPr="00CF197E" w:rsidRDefault="00F63B9B" w:rsidP="00F63B9B">
      <w:pPr>
        <w:pStyle w:val="a6"/>
        <w:spacing w:before="0" w:beforeAutospacing="0" w:after="0" w:afterAutospacing="0"/>
        <w:jc w:val="both"/>
        <w:rPr>
          <w:color w:val="000000"/>
        </w:rPr>
      </w:pPr>
      <w:r>
        <w:rPr>
          <w:b/>
          <w:bCs/>
          <w:i/>
          <w:iCs/>
          <w:color w:val="000000"/>
        </w:rPr>
        <w:t xml:space="preserve">           </w:t>
      </w:r>
      <w:r w:rsidR="00920513" w:rsidRPr="00CF197E">
        <w:rPr>
          <w:b/>
          <w:bCs/>
          <w:i/>
          <w:iCs/>
          <w:color w:val="000000"/>
        </w:rPr>
        <w:t>В курсе русского языка</w:t>
      </w:r>
      <w:r w:rsidR="00920513" w:rsidRPr="00CF197E">
        <w:rPr>
          <w:color w:val="000000"/>
        </w:rPr>
        <w:t xml:space="preserve"> в начальной школе ведущим направлением учебной деятельности детей является овладение письменной речью, культурой письменного общения (естественно, наряду с развитием умений чтения, говорения и слушания). Поэтому в ряду основных разделов, изучаемых в каждом классе, – разделы </w:t>
      </w:r>
      <w:r w:rsidR="00920513" w:rsidRPr="00CF197E">
        <w:rPr>
          <w:b/>
          <w:bCs/>
          <w:i/>
          <w:iCs/>
          <w:color w:val="000000"/>
        </w:rPr>
        <w:t>«Предложение»</w:t>
      </w:r>
      <w:r w:rsidR="00920513" w:rsidRPr="00CF197E">
        <w:rPr>
          <w:color w:val="000000"/>
        </w:rPr>
        <w:t xml:space="preserve"> и </w:t>
      </w:r>
      <w:r w:rsidR="00920513" w:rsidRPr="00CF197E">
        <w:rPr>
          <w:b/>
          <w:bCs/>
          <w:i/>
          <w:iCs/>
          <w:color w:val="000000"/>
        </w:rPr>
        <w:t>«Текст»</w:t>
      </w:r>
      <w:r w:rsidR="00920513" w:rsidRPr="00CF197E">
        <w:rPr>
          <w:color w:val="000000"/>
        </w:rPr>
        <w:t xml:space="preserve">. </w:t>
      </w:r>
    </w:p>
    <w:p w:rsidR="00920513" w:rsidRPr="00CF197E" w:rsidRDefault="00920513" w:rsidP="00F63B9B">
      <w:pPr>
        <w:pStyle w:val="a6"/>
        <w:spacing w:before="0" w:beforeAutospacing="0" w:after="0" w:afterAutospacing="0"/>
        <w:ind w:firstLine="708"/>
        <w:rPr>
          <w:color w:val="000000"/>
        </w:rPr>
      </w:pPr>
      <w:r w:rsidRPr="00CF197E">
        <w:rPr>
          <w:color w:val="000000"/>
        </w:rPr>
        <w:t>Повторение и систематизация пропедевтического курса русского языка, знакомство с которым происходит в ходе обучения грамоте.</w:t>
      </w:r>
    </w:p>
    <w:p w:rsidR="00F63B9B" w:rsidRDefault="00F63B9B" w:rsidP="000D6DED">
      <w:pPr>
        <w:pStyle w:val="a6"/>
        <w:tabs>
          <w:tab w:val="left" w:pos="0"/>
        </w:tabs>
        <w:spacing w:before="0" w:beforeAutospacing="0" w:after="0" w:afterAutospacing="0"/>
        <w:rPr>
          <w:b/>
          <w:bCs/>
          <w:color w:val="000000"/>
        </w:rPr>
      </w:pPr>
    </w:p>
    <w:p w:rsidR="00920513" w:rsidRPr="00CF197E" w:rsidRDefault="00920513" w:rsidP="000D6DED">
      <w:pPr>
        <w:pStyle w:val="a6"/>
        <w:tabs>
          <w:tab w:val="left" w:pos="0"/>
        </w:tabs>
        <w:spacing w:before="0" w:beforeAutospacing="0" w:after="0" w:afterAutospacing="0"/>
        <w:rPr>
          <w:color w:val="000000"/>
        </w:rPr>
      </w:pPr>
      <w:proofErr w:type="gramStart"/>
      <w:r w:rsidRPr="00CF197E">
        <w:rPr>
          <w:b/>
          <w:bCs/>
          <w:color w:val="000000"/>
        </w:rPr>
        <w:t>Слово</w:t>
      </w:r>
      <w:r w:rsidRPr="00CF197E">
        <w:rPr>
          <w:color w:val="000000"/>
        </w:rPr>
        <w:br/>
        <w:t>Звуки речи (гласные – ударные и безударные) согласные (звонкие и</w:t>
      </w:r>
      <w:proofErr w:type="gramEnd"/>
    </w:p>
    <w:p w:rsidR="00920513" w:rsidRPr="00CF197E" w:rsidRDefault="00920513" w:rsidP="000D6DED">
      <w:pPr>
        <w:pStyle w:val="a6"/>
        <w:spacing w:before="0" w:beforeAutospacing="0" w:after="0" w:afterAutospacing="0"/>
        <w:ind w:left="709" w:hanging="709"/>
        <w:rPr>
          <w:color w:val="000000"/>
        </w:rPr>
      </w:pPr>
      <w:r w:rsidRPr="00CF197E">
        <w:rPr>
          <w:color w:val="000000"/>
        </w:rPr>
        <w:t xml:space="preserve"> глухие парные и непарные; твердые и мягкие парные и непарные), </w:t>
      </w:r>
    </w:p>
    <w:p w:rsidR="00920513" w:rsidRPr="00CF197E" w:rsidRDefault="00920513" w:rsidP="000D6DED">
      <w:pPr>
        <w:pStyle w:val="a6"/>
        <w:spacing w:before="0" w:beforeAutospacing="0" w:after="0" w:afterAutospacing="0"/>
        <w:rPr>
          <w:color w:val="000000"/>
        </w:rPr>
      </w:pPr>
      <w:proofErr w:type="spellStart"/>
      <w:r w:rsidRPr="00CF197E">
        <w:rPr>
          <w:color w:val="000000"/>
        </w:rPr>
        <w:t>слог</w:t>
      </w:r>
      <w:proofErr w:type="gramStart"/>
      <w:r w:rsidRPr="00CF197E">
        <w:rPr>
          <w:color w:val="000000"/>
        </w:rPr>
        <w:t>,у</w:t>
      </w:r>
      <w:proofErr w:type="gramEnd"/>
      <w:r w:rsidRPr="00CF197E">
        <w:rPr>
          <w:color w:val="000000"/>
        </w:rPr>
        <w:t>дарение</w:t>
      </w:r>
      <w:proofErr w:type="spellEnd"/>
      <w:r w:rsidRPr="00CF197E">
        <w:rPr>
          <w:color w:val="000000"/>
        </w:rPr>
        <w:t>.</w:t>
      </w:r>
      <w:r w:rsidRPr="00CF197E">
        <w:rPr>
          <w:color w:val="000000"/>
        </w:rPr>
        <w:br/>
        <w:t>Обозначение мягкости согласных на письме.</w:t>
      </w:r>
      <w:r w:rsidRPr="00CF197E">
        <w:rPr>
          <w:color w:val="000000"/>
        </w:rPr>
        <w:br/>
        <w:t xml:space="preserve">Алфавит.         Большая буква в именах, фамилиях, географических названиях.. Слова, которые отвечают </w:t>
      </w:r>
      <w:proofErr w:type="gramStart"/>
      <w:r w:rsidRPr="00CF197E">
        <w:rPr>
          <w:color w:val="000000"/>
        </w:rPr>
        <w:t>на</w:t>
      </w:r>
      <w:proofErr w:type="gramEnd"/>
      <w:r w:rsidRPr="00CF197E">
        <w:rPr>
          <w:color w:val="000000"/>
        </w:rPr>
        <w:t xml:space="preserve"> </w:t>
      </w:r>
    </w:p>
    <w:p w:rsidR="00920513" w:rsidRPr="00CF197E" w:rsidRDefault="00920513" w:rsidP="000D6DED">
      <w:pPr>
        <w:pStyle w:val="a6"/>
        <w:spacing w:before="0" w:beforeAutospacing="0" w:after="0" w:afterAutospacing="0"/>
        <w:ind w:left="709" w:hanging="709"/>
        <w:rPr>
          <w:color w:val="000000"/>
        </w:rPr>
      </w:pPr>
      <w:proofErr w:type="gramStart"/>
      <w:r w:rsidRPr="00CF197E">
        <w:rPr>
          <w:color w:val="000000"/>
        </w:rPr>
        <w:t xml:space="preserve">вопросы </w:t>
      </w:r>
      <w:r w:rsidRPr="00CF197E">
        <w:rPr>
          <w:i/>
          <w:iCs/>
          <w:color w:val="000000"/>
        </w:rPr>
        <w:t>кто? что? какой? какая? какое? какие? что делает? что сделал?</w:t>
      </w:r>
      <w:proofErr w:type="gramEnd"/>
    </w:p>
    <w:p w:rsidR="00920513" w:rsidRPr="00CF197E" w:rsidRDefault="00920513" w:rsidP="000D6DED">
      <w:pPr>
        <w:pStyle w:val="a6"/>
        <w:spacing w:before="0" w:beforeAutospacing="0" w:after="0" w:afterAutospacing="0"/>
        <w:rPr>
          <w:color w:val="000000"/>
        </w:rPr>
      </w:pPr>
      <w:r w:rsidRPr="00CF197E">
        <w:rPr>
          <w:b/>
          <w:bCs/>
          <w:color w:val="000000"/>
        </w:rPr>
        <w:t>Предложение</w:t>
      </w:r>
      <w:r w:rsidRPr="00CF197E">
        <w:rPr>
          <w:color w:val="000000"/>
        </w:rPr>
        <w:br/>
        <w:t>Признаки предложения, оформление предложения на письме.</w:t>
      </w:r>
    </w:p>
    <w:p w:rsidR="00920513" w:rsidRPr="00CF197E" w:rsidRDefault="00920513" w:rsidP="00631487">
      <w:pPr>
        <w:pStyle w:val="a6"/>
        <w:spacing w:before="0" w:beforeAutospacing="0" w:after="0" w:afterAutospacing="0"/>
        <w:jc w:val="both"/>
        <w:rPr>
          <w:color w:val="000000"/>
        </w:rPr>
      </w:pPr>
      <w:r w:rsidRPr="00CF197E">
        <w:rPr>
          <w:b/>
          <w:bCs/>
          <w:color w:val="000000"/>
        </w:rPr>
        <w:t>Текст</w:t>
      </w:r>
      <w:r w:rsidRPr="00CF197E">
        <w:rPr>
          <w:color w:val="000000"/>
        </w:rPr>
        <w:br/>
        <w:t>Отличие текста от набора предложений.</w:t>
      </w:r>
    </w:p>
    <w:p w:rsidR="00920513" w:rsidRPr="00CF197E" w:rsidRDefault="00920513" w:rsidP="00631487">
      <w:pPr>
        <w:pStyle w:val="a6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F197E">
        <w:rPr>
          <w:b/>
          <w:bCs/>
          <w:color w:val="000000"/>
        </w:rPr>
        <w:t>Каллиграфия.</w:t>
      </w:r>
      <w:r w:rsidRPr="00CF197E">
        <w:rPr>
          <w:color w:val="000000"/>
        </w:rPr>
        <w:t xml:space="preserve"> Совершенствование навыка написания букв и соединений,</w:t>
      </w:r>
    </w:p>
    <w:p w:rsidR="00920513" w:rsidRPr="00CF197E" w:rsidRDefault="00920513" w:rsidP="00631487">
      <w:pPr>
        <w:pStyle w:val="a6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F197E">
        <w:rPr>
          <w:color w:val="000000"/>
        </w:rPr>
        <w:t xml:space="preserve"> отработка написаний, в которых дети допускают ошибки.</w:t>
      </w:r>
    </w:p>
    <w:p w:rsidR="00920513" w:rsidRPr="00CF197E" w:rsidRDefault="00920513" w:rsidP="00631487">
      <w:pPr>
        <w:pStyle w:val="a6"/>
        <w:spacing w:before="0" w:beforeAutospacing="0" w:after="0" w:afterAutospacing="0"/>
        <w:ind w:left="709" w:hanging="709"/>
        <w:jc w:val="both"/>
        <w:rPr>
          <w:color w:val="000000"/>
        </w:rPr>
      </w:pPr>
      <w:r w:rsidRPr="00CF197E">
        <w:rPr>
          <w:b/>
          <w:bCs/>
          <w:color w:val="000000"/>
        </w:rPr>
        <w:t>Анализ эффективности программы курса:</w:t>
      </w:r>
    </w:p>
    <w:p w:rsidR="00920513" w:rsidRPr="00CF197E" w:rsidRDefault="00920513" w:rsidP="006314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color w:val="000000"/>
          <w:sz w:val="24"/>
          <w:szCs w:val="24"/>
        </w:rPr>
        <w:t>диагностический метод (анкетирование детей в начале и в конце);</w:t>
      </w:r>
      <w:r w:rsidR="00333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97E">
        <w:rPr>
          <w:rFonts w:ascii="Times New Roman" w:hAnsi="Times New Roman" w:cs="Times New Roman"/>
          <w:color w:val="000000"/>
          <w:sz w:val="24"/>
          <w:szCs w:val="24"/>
        </w:rPr>
        <w:t>анализ занятий проведенных по плану;</w:t>
      </w:r>
      <w:r w:rsidR="00333D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197E">
        <w:rPr>
          <w:rFonts w:ascii="Times New Roman" w:hAnsi="Times New Roman" w:cs="Times New Roman"/>
          <w:color w:val="000000"/>
          <w:sz w:val="24"/>
          <w:szCs w:val="24"/>
        </w:rPr>
        <w:t>разработка рекомендаций.</w:t>
      </w:r>
    </w:p>
    <w:p w:rsidR="00F74C0D" w:rsidRPr="00CF197E" w:rsidRDefault="003E3CFE" w:rsidP="0063148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F197E">
        <w:rPr>
          <w:rFonts w:ascii="Times New Roman" w:hAnsi="Times New Roman" w:cs="Times New Roman"/>
          <w:b/>
          <w:color w:val="000000"/>
          <w:sz w:val="24"/>
          <w:szCs w:val="24"/>
        </w:rPr>
        <w:t>2 класс</w:t>
      </w:r>
      <w:r w:rsidR="00070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(34 ч</w:t>
      </w:r>
      <w:r w:rsidR="00F74C0D" w:rsidRPr="00CF197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3E3CFE" w:rsidRPr="00CF197E" w:rsidRDefault="003E3CFE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97E">
        <w:rPr>
          <w:rFonts w:ascii="Times New Roman" w:hAnsi="Times New Roman" w:cs="Times New Roman"/>
          <w:b/>
          <w:color w:val="000000"/>
          <w:sz w:val="24"/>
          <w:szCs w:val="24"/>
        </w:rPr>
        <w:t>Волшебная страна «Фонетика</w:t>
      </w:r>
      <w:r w:rsidR="000706B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». </w:t>
      </w:r>
      <w:r w:rsidR="00F74C0D" w:rsidRPr="00CF197E">
        <w:rPr>
          <w:rFonts w:ascii="Times New Roman" w:hAnsi="Times New Roman" w:cs="Times New Roman"/>
          <w:sz w:val="24"/>
          <w:szCs w:val="24"/>
        </w:rPr>
        <w:t>Волшебная страна “Фонетика”. Сказка о Звуках и Буквах. Можно ли писать без букв? Анкетирование. Распознавание твердых и мягких согласных звуков в словах. Игры “Расколдуй слово”, “Да-нет”. Удивительные звуки. Игры “Невидимки звуки”, “Читай наоборот”. Тест на развитие слухового внимания. Звонкие и глухие “двойняшки”. Сказка “Про ошибку”. Игра “Найди пару”. Звонкие и глухие “одиночки”. Почему они так называются</w:t>
      </w:r>
      <w:proofErr w:type="gramStart"/>
      <w:r w:rsidR="00F74C0D" w:rsidRPr="00CF197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F74C0D" w:rsidRPr="00CF197E">
        <w:rPr>
          <w:rFonts w:ascii="Times New Roman" w:hAnsi="Times New Roman" w:cs="Times New Roman"/>
          <w:sz w:val="24"/>
          <w:szCs w:val="24"/>
        </w:rPr>
        <w:t xml:space="preserve"> Игра – сказка “Пропавшие имена”. Зачем нужны звуки речи? Звуковая культура речи. Звуки и буквы. Викторина “Интересные буквы и звуки”.</w:t>
      </w:r>
    </w:p>
    <w:p w:rsidR="00F74C0D" w:rsidRPr="00CF197E" w:rsidRDefault="000706BE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Волшебная страна «Грамматика». </w:t>
      </w:r>
      <w:r w:rsidR="00F74C0D" w:rsidRPr="00CF197E">
        <w:rPr>
          <w:rFonts w:ascii="Times New Roman" w:hAnsi="Times New Roman" w:cs="Times New Roman"/>
          <w:sz w:val="24"/>
          <w:szCs w:val="24"/>
        </w:rPr>
        <w:t xml:space="preserve">Добрый “волшебник” – Ударение. Обсуждение смыслоразличительной функции ударения. Игры “Помоги Незнайке”, “Удивительные превращения”. Ударение над гласной может сделать букву ясной (безударные гласные в </w:t>
      </w:r>
      <w:proofErr w:type="gramStart"/>
      <w:r w:rsidR="00F74C0D" w:rsidRPr="00CF197E">
        <w:rPr>
          <w:rFonts w:ascii="Times New Roman" w:hAnsi="Times New Roman" w:cs="Times New Roman"/>
          <w:sz w:val="24"/>
          <w:szCs w:val="24"/>
        </w:rPr>
        <w:t>корне слова</w:t>
      </w:r>
      <w:proofErr w:type="gramEnd"/>
      <w:r w:rsidR="00F74C0D" w:rsidRPr="00CF197E">
        <w:rPr>
          <w:rFonts w:ascii="Times New Roman" w:hAnsi="Times New Roman" w:cs="Times New Roman"/>
          <w:sz w:val="24"/>
          <w:szCs w:val="24"/>
        </w:rPr>
        <w:t xml:space="preserve">). Непроверяемые безударные гласные. Орфографический словарь – твой помощник. Добрый “волшебник” - Ударение. Сопоставление звуковой и буквенной записи слов, отработка действия контроля. Обсуждение вопроса: значение и особенности мягкого знака. </w:t>
      </w:r>
      <w:r w:rsidR="003716C0" w:rsidRPr="00CF197E">
        <w:rPr>
          <w:rFonts w:ascii="Times New Roman" w:hAnsi="Times New Roman" w:cs="Times New Roman"/>
          <w:sz w:val="24"/>
          <w:szCs w:val="24"/>
        </w:rPr>
        <w:t xml:space="preserve">Твердый знак. Обсуждение вопроса: значение и особенности твердого знака. </w:t>
      </w:r>
    </w:p>
    <w:p w:rsidR="003716C0" w:rsidRPr="00CF197E" w:rsidRDefault="000706BE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стране «Слов». </w:t>
      </w:r>
      <w:r w:rsidR="003716C0" w:rsidRPr="00CF197E">
        <w:rPr>
          <w:rFonts w:ascii="Times New Roman" w:hAnsi="Times New Roman" w:cs="Times New Roman"/>
          <w:sz w:val="24"/>
          <w:szCs w:val="24"/>
        </w:rPr>
        <w:t xml:space="preserve">Рассказ-беседа о словарном богатстве русского языка. Игра – соревнование “Кто больше знает слов на букву …”. Крылатые слова и выражения, происхождение слов. Как нужно </w:t>
      </w:r>
      <w:r w:rsidR="003716C0" w:rsidRPr="00CF197E">
        <w:rPr>
          <w:rFonts w:ascii="Times New Roman" w:hAnsi="Times New Roman" w:cs="Times New Roman"/>
          <w:sz w:val="24"/>
          <w:szCs w:val="24"/>
        </w:rPr>
        <w:lastRenderedPageBreak/>
        <w:t>говорить? Из чего состоят слова? Слова-родственники. Так же, как и у кустов, корень есть у разных слов.</w:t>
      </w:r>
    </w:p>
    <w:p w:rsidR="003716C0" w:rsidRPr="00CF197E" w:rsidRDefault="000706BE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гостях у частей речи. </w:t>
      </w:r>
      <w:r w:rsidR="003716C0" w:rsidRPr="00CF197E">
        <w:rPr>
          <w:rFonts w:ascii="Times New Roman" w:hAnsi="Times New Roman" w:cs="Times New Roman"/>
          <w:sz w:val="24"/>
          <w:szCs w:val="24"/>
        </w:rPr>
        <w:t>Существительные – слова с предметным значением. Сказка “Приключение в стране “Имя Существительное””. Приключения в стране “Имя существительное”. Приключения в стране “Имя прилагательное”. Дружба имени существительного с именем прилагательным. Глаголы – слова, обозначающие действие предметов. Здравствуй, Глагол!</w:t>
      </w:r>
    </w:p>
    <w:p w:rsidR="003716C0" w:rsidRPr="00CF197E" w:rsidRDefault="000706BE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Упражнения для закрепления. </w:t>
      </w:r>
      <w:r w:rsidR="003716C0" w:rsidRPr="00CF197E">
        <w:rPr>
          <w:rFonts w:ascii="Times New Roman" w:hAnsi="Times New Roman" w:cs="Times New Roman"/>
          <w:sz w:val="24"/>
          <w:szCs w:val="24"/>
        </w:rPr>
        <w:t>Легкие головоломки. Технология составление головоломок.</w:t>
      </w:r>
      <w:r w:rsidR="003C7809" w:rsidRPr="00CF197E">
        <w:rPr>
          <w:rFonts w:ascii="Times New Roman" w:hAnsi="Times New Roman" w:cs="Times New Roman"/>
          <w:sz w:val="24"/>
          <w:szCs w:val="24"/>
        </w:rPr>
        <w:t xml:space="preserve"> Волшебный клубок орфограмм. Рассказ – беседа о роли </w:t>
      </w:r>
      <w:proofErr w:type="spellStart"/>
      <w:r w:rsidR="003C7809" w:rsidRPr="00CF197E">
        <w:rPr>
          <w:rFonts w:ascii="Times New Roman" w:hAnsi="Times New Roman" w:cs="Times New Roman"/>
          <w:sz w:val="24"/>
          <w:szCs w:val="24"/>
        </w:rPr>
        <w:t>орфографии</w:t>
      </w:r>
      <w:proofErr w:type="gramStart"/>
      <w:r w:rsidR="003C7809" w:rsidRPr="00CF197E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3C7809" w:rsidRPr="00CF197E">
        <w:rPr>
          <w:rFonts w:ascii="Times New Roman" w:hAnsi="Times New Roman" w:cs="Times New Roman"/>
          <w:sz w:val="24"/>
          <w:szCs w:val="24"/>
        </w:rPr>
        <w:t>граем</w:t>
      </w:r>
      <w:proofErr w:type="spellEnd"/>
      <w:r w:rsidR="003C7809" w:rsidRPr="00CF197E">
        <w:rPr>
          <w:rFonts w:ascii="Times New Roman" w:hAnsi="Times New Roman" w:cs="Times New Roman"/>
          <w:sz w:val="24"/>
          <w:szCs w:val="24"/>
        </w:rPr>
        <w:t xml:space="preserve"> в загадки. Технология составления загадок. Праздничный урок «Путешествие не заканчивается…» Секреты родного языка. </w:t>
      </w:r>
    </w:p>
    <w:p w:rsidR="003C7809" w:rsidRPr="00CF197E" w:rsidRDefault="000706BE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класс(34 ч</w:t>
      </w:r>
      <w:r w:rsidR="003C7809" w:rsidRPr="00CF197E">
        <w:rPr>
          <w:rFonts w:ascii="Times New Roman" w:hAnsi="Times New Roman" w:cs="Times New Roman"/>
          <w:b/>
          <w:sz w:val="24"/>
          <w:szCs w:val="24"/>
        </w:rPr>
        <w:t>)</w:t>
      </w:r>
    </w:p>
    <w:p w:rsidR="003C7809" w:rsidRPr="00CF197E" w:rsidRDefault="000706BE" w:rsidP="00631487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Дружим с грамматикой. </w:t>
      </w:r>
      <w:r w:rsidR="009028EF" w:rsidRPr="00CF197E">
        <w:rPr>
          <w:rFonts w:ascii="Times New Roman" w:eastAsia="ArialMT" w:hAnsi="Times New Roman" w:cs="Times New Roman"/>
          <w:sz w:val="24"/>
          <w:szCs w:val="24"/>
        </w:rPr>
        <w:t>Рассказ – беседа. Игры – соревнования: “Умеешь ли ты красиво и грамотно писать?”, “Умеешь ли ты правильно и точно говорить?” (Составление рассказов по картинке), “Сколько слов ты знаешь?” Незаменимый мягкий знак. Путешествие по стране “Удвоенных согласных”. Беседа о том, какое практическое значение имеет знание алфавита. Упражнения на группировку слов (имен собственных и нарицательных). Как корень слова учил окончания уму – разуму. Иногда согласные играют с нами в прятки. Они не произносятся, но пишутся в тетрадке. (Непроизносимые согласные).</w:t>
      </w:r>
    </w:p>
    <w:p w:rsidR="003C7809" w:rsidRPr="00CF197E" w:rsidRDefault="000706BE" w:rsidP="00631487">
      <w:pPr>
        <w:autoSpaceDE w:val="0"/>
        <w:spacing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Дружим с орфографией. </w:t>
      </w:r>
      <w:r w:rsidR="009028EF" w:rsidRPr="00CF197E">
        <w:rPr>
          <w:rFonts w:ascii="Times New Roman" w:eastAsia="ArialMT" w:hAnsi="Times New Roman" w:cs="Times New Roman"/>
          <w:sz w:val="24"/>
          <w:szCs w:val="24"/>
        </w:rPr>
        <w:t xml:space="preserve">А все–таки она хорошая! (О роли орфографии). Рассказ – беседа о роли орфографии. Группировка слов, подбор слов на определенные правила (с использованием словарей). Игра “Лишнее слово”. Викторины, кроссворды, игры, ребусы, загадки. </w:t>
      </w:r>
    </w:p>
    <w:p w:rsidR="003C7809" w:rsidRPr="00CF197E" w:rsidRDefault="000706BE" w:rsidP="00631487">
      <w:pPr>
        <w:pStyle w:val="2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Изучаем части страны «Речь». </w:t>
      </w:r>
      <w:r w:rsidR="009028EF" w:rsidRPr="00CF197E">
        <w:rPr>
          <w:rFonts w:ascii="Times New Roman" w:eastAsia="ArialMT" w:hAnsi="Times New Roman" w:cs="Times New Roman"/>
          <w:sz w:val="24"/>
          <w:szCs w:val="24"/>
        </w:rPr>
        <w:t xml:space="preserve">Слова – части речи. Имя существительное – часть страны Речь. Доброе утро, имя прилагательное!  Имя прилагательное – часть страны Речь. Моя мама – имя существительное. (О связи имени прилагательного с именем существительным). Глагол – часть страны Речь. Как мама </w:t>
      </w:r>
      <w:proofErr w:type="spellStart"/>
      <w:r w:rsidR="009028EF" w:rsidRPr="00CF197E">
        <w:rPr>
          <w:rFonts w:ascii="Times New Roman" w:eastAsia="ArialMT" w:hAnsi="Times New Roman" w:cs="Times New Roman"/>
          <w:sz w:val="24"/>
          <w:szCs w:val="24"/>
        </w:rPr>
        <w:t>Глаголиха</w:t>
      </w:r>
      <w:proofErr w:type="spellEnd"/>
      <w:r w:rsidR="009028EF" w:rsidRPr="00CF197E">
        <w:rPr>
          <w:rFonts w:ascii="Times New Roman" w:eastAsia="ArialMT" w:hAnsi="Times New Roman" w:cs="Times New Roman"/>
          <w:sz w:val="24"/>
          <w:szCs w:val="24"/>
        </w:rPr>
        <w:t xml:space="preserve"> учила </w:t>
      </w:r>
      <w:proofErr w:type="spellStart"/>
      <w:r w:rsidR="009028EF" w:rsidRPr="00CF197E">
        <w:rPr>
          <w:rFonts w:ascii="Times New Roman" w:eastAsia="ArialMT" w:hAnsi="Times New Roman" w:cs="Times New Roman"/>
          <w:sz w:val="24"/>
          <w:szCs w:val="24"/>
        </w:rPr>
        <w:t>глагольчиков</w:t>
      </w:r>
      <w:proofErr w:type="spellEnd"/>
      <w:r w:rsidR="009028EF" w:rsidRPr="00CF197E">
        <w:rPr>
          <w:rFonts w:ascii="Times New Roman" w:eastAsia="ArialMT" w:hAnsi="Times New Roman" w:cs="Times New Roman"/>
          <w:sz w:val="24"/>
          <w:szCs w:val="24"/>
        </w:rPr>
        <w:t xml:space="preserve">. (Время глагола). С глаголами раздельно частицу НЕ пиши! </w:t>
      </w:r>
    </w:p>
    <w:p w:rsidR="00920513" w:rsidRDefault="000706BE" w:rsidP="00631487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4 класс (34ч)</w:t>
      </w:r>
    </w:p>
    <w:p w:rsidR="00C65194" w:rsidRPr="00C65194" w:rsidRDefault="00C65194" w:rsidP="00631487">
      <w:pPr>
        <w:pStyle w:val="a4"/>
        <w:jc w:val="both"/>
        <w:rPr>
          <w:rFonts w:ascii="Times New Roman" w:eastAsia="ArialMT" w:hAnsi="Times New Roman" w:cs="Times New Roman"/>
          <w:b/>
          <w:sz w:val="24"/>
          <w:szCs w:val="24"/>
        </w:rPr>
      </w:pPr>
      <w:r>
        <w:rPr>
          <w:rFonts w:ascii="Times New Roman" w:eastAsia="ArialMT" w:hAnsi="Times New Roman" w:cs="Times New Roman"/>
          <w:b/>
          <w:sz w:val="24"/>
          <w:szCs w:val="24"/>
        </w:rPr>
        <w:t>Состав слова</w:t>
      </w:r>
      <w:r w:rsidR="000706BE">
        <w:rPr>
          <w:rFonts w:ascii="Times New Roman" w:eastAsia="ArialMT" w:hAnsi="Times New Roman" w:cs="Times New Roman"/>
          <w:b/>
          <w:sz w:val="24"/>
          <w:szCs w:val="24"/>
        </w:rPr>
        <w:t xml:space="preserve">. </w:t>
      </w:r>
      <w:r w:rsidRPr="009B7B56">
        <w:rPr>
          <w:rFonts w:ascii="Times New Roman" w:eastAsia="ArialMT" w:hAnsi="Times New Roman" w:cs="Times New Roman"/>
          <w:sz w:val="24"/>
          <w:szCs w:val="24"/>
        </w:rPr>
        <w:t>Где прячутся ошибки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.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Хорошо ли ты знаешь грамматику?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Анкетирование. Работа с тестовыми заданиями.</w:t>
      </w:r>
    </w:p>
    <w:p w:rsidR="00C65194" w:rsidRPr="00C65194" w:rsidRDefault="00C65194" w:rsidP="00631487">
      <w:pPr>
        <w:pStyle w:val="a4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C65194">
        <w:rPr>
          <w:rFonts w:ascii="Times New Roman" w:eastAsia="ArialMT" w:hAnsi="Times New Roman" w:cs="Times New Roman"/>
          <w:b/>
          <w:sz w:val="24"/>
          <w:szCs w:val="24"/>
        </w:rPr>
        <w:t>Образование слов</w:t>
      </w:r>
      <w:r w:rsidR="000706BE">
        <w:rPr>
          <w:rFonts w:ascii="Times New Roman" w:eastAsia="ArialMT" w:hAnsi="Times New Roman" w:cs="Times New Roman"/>
          <w:b/>
          <w:sz w:val="24"/>
          <w:szCs w:val="24"/>
        </w:rPr>
        <w:t xml:space="preserve">. </w:t>
      </w:r>
      <w:r w:rsidRPr="00C65194">
        <w:rPr>
          <w:rFonts w:ascii="Times New Roman" w:eastAsia="MS Mincho" w:hAnsi="MS Mincho" w:cs="Times New Roman"/>
          <w:b/>
          <w:sz w:val="24"/>
          <w:szCs w:val="24"/>
        </w:rPr>
        <w:t> </w:t>
      </w:r>
      <w:r w:rsidR="003F02A7" w:rsidRP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Слово одно, а значений - несколько. (О многозначных словах).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Слова – тезки. (Омонимы).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Одно и то же, но по-разному. (Синонимы, о различиях слов-синонимов).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Слова с противоположным значением. (Антонимы).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Словарное богатство родного языка.</w:t>
      </w:r>
      <w:r w:rsidR="003F02A7" w:rsidRP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 xml:space="preserve">Почему подлежащее и сказуемое – </w:t>
      </w:r>
      <w:proofErr w:type="gramStart"/>
      <w:r w:rsidR="003F02A7" w:rsidRPr="009B7B56">
        <w:rPr>
          <w:rFonts w:ascii="Times New Roman" w:eastAsia="ArialMT" w:hAnsi="Times New Roman" w:cs="Times New Roman"/>
          <w:sz w:val="24"/>
          <w:szCs w:val="24"/>
        </w:rPr>
        <w:t>главные</w:t>
      </w:r>
      <w:proofErr w:type="gramEnd"/>
      <w:r w:rsidR="003F02A7" w:rsidRPr="009B7B56">
        <w:rPr>
          <w:rFonts w:ascii="Times New Roman" w:eastAsia="ArialMT" w:hAnsi="Times New Roman" w:cs="Times New Roman"/>
          <w:sz w:val="24"/>
          <w:szCs w:val="24"/>
        </w:rPr>
        <w:t xml:space="preserve"> в предложении?</w:t>
      </w:r>
      <w:r w:rsidR="003F02A7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3F02A7" w:rsidRPr="009B7B56">
        <w:rPr>
          <w:rFonts w:ascii="Times New Roman" w:eastAsia="ArialMT" w:hAnsi="Times New Roman" w:cs="Times New Roman"/>
          <w:sz w:val="24"/>
          <w:szCs w:val="24"/>
        </w:rPr>
        <w:t>Об однородных членах предложения и их добрососедских отношениях.</w:t>
      </w:r>
    </w:p>
    <w:p w:rsidR="00C65194" w:rsidRPr="00502D35" w:rsidRDefault="00C65194" w:rsidP="00631487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C65194">
        <w:rPr>
          <w:rFonts w:ascii="Times New Roman" w:eastAsia="ArialMT" w:hAnsi="Times New Roman" w:cs="Times New Roman"/>
          <w:b/>
          <w:sz w:val="24"/>
          <w:szCs w:val="24"/>
        </w:rPr>
        <w:t>Главные и второстепенные члены предложения</w:t>
      </w:r>
      <w:r w:rsidR="000706BE">
        <w:rPr>
          <w:rFonts w:ascii="Times New Roman" w:eastAsia="ArialMT" w:hAnsi="Times New Roman" w:cs="Times New Roman"/>
          <w:b/>
          <w:sz w:val="24"/>
          <w:szCs w:val="24"/>
        </w:rPr>
        <w:t xml:space="preserve">. </w:t>
      </w:r>
      <w:r w:rsidR="00502D35" w:rsidRPr="009B7B56">
        <w:rPr>
          <w:rFonts w:ascii="Times New Roman" w:eastAsia="ArialMT" w:hAnsi="Times New Roman" w:cs="Times New Roman"/>
          <w:sz w:val="24"/>
          <w:szCs w:val="24"/>
        </w:rPr>
        <w:t xml:space="preserve">Почему подлежащее и сказуемое – </w:t>
      </w:r>
      <w:proofErr w:type="gramStart"/>
      <w:r w:rsidR="00502D35" w:rsidRPr="009B7B56">
        <w:rPr>
          <w:rFonts w:ascii="Times New Roman" w:eastAsia="ArialMT" w:hAnsi="Times New Roman" w:cs="Times New Roman"/>
          <w:sz w:val="24"/>
          <w:szCs w:val="24"/>
        </w:rPr>
        <w:t>главные</w:t>
      </w:r>
      <w:proofErr w:type="gramEnd"/>
      <w:r w:rsidR="00502D35" w:rsidRPr="009B7B56">
        <w:rPr>
          <w:rFonts w:ascii="Times New Roman" w:eastAsia="ArialMT" w:hAnsi="Times New Roman" w:cs="Times New Roman"/>
          <w:sz w:val="24"/>
          <w:szCs w:val="24"/>
        </w:rPr>
        <w:t xml:space="preserve"> в предложении?</w:t>
      </w:r>
      <w:r w:rsidR="00502D35"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="00502D35" w:rsidRPr="009B7B56">
        <w:rPr>
          <w:rFonts w:ascii="Times New Roman" w:eastAsia="ArialMT" w:hAnsi="Times New Roman" w:cs="Times New Roman"/>
          <w:sz w:val="24"/>
          <w:szCs w:val="24"/>
        </w:rPr>
        <w:t>Об однородных членах предложения и их добрососедских отношениях.</w:t>
      </w:r>
    </w:p>
    <w:p w:rsidR="00C65194" w:rsidRPr="00C65194" w:rsidRDefault="00C65194" w:rsidP="00631487">
      <w:pPr>
        <w:pStyle w:val="a6"/>
        <w:spacing w:before="0" w:beforeAutospacing="0" w:after="0" w:afterAutospacing="0"/>
        <w:jc w:val="both"/>
        <w:rPr>
          <w:b/>
          <w:bCs/>
          <w:color w:val="000000"/>
          <w:sz w:val="22"/>
          <w:szCs w:val="22"/>
        </w:rPr>
      </w:pPr>
      <w:r w:rsidRPr="00C65194">
        <w:rPr>
          <w:rFonts w:eastAsia="ArialMT"/>
          <w:b/>
        </w:rPr>
        <w:t>Признаки частей речи</w:t>
      </w:r>
      <w:r w:rsidR="000706BE">
        <w:rPr>
          <w:rFonts w:eastAsia="ArialMT"/>
          <w:b/>
        </w:rPr>
        <w:t xml:space="preserve">. </w:t>
      </w:r>
      <w:r w:rsidR="003F02A7" w:rsidRPr="009B7B56">
        <w:rPr>
          <w:rFonts w:eastAsia="ArialMT"/>
        </w:rPr>
        <w:t>Как морфология порядок навела. (О частях речи).</w:t>
      </w:r>
      <w:r w:rsidR="003F02A7">
        <w:rPr>
          <w:rFonts w:eastAsia="ArialMT"/>
        </w:rPr>
        <w:t xml:space="preserve"> </w:t>
      </w:r>
      <w:r w:rsidR="003F02A7" w:rsidRPr="009B7B56">
        <w:rPr>
          <w:rFonts w:eastAsia="ArialMT"/>
        </w:rPr>
        <w:t>Имя существительное – часть страны Речь.</w:t>
      </w:r>
      <w:r w:rsidR="003F02A7">
        <w:rPr>
          <w:rFonts w:eastAsia="ArialMT"/>
        </w:rPr>
        <w:t xml:space="preserve"> </w:t>
      </w:r>
      <w:r w:rsidR="003F02A7" w:rsidRPr="009B7B56">
        <w:rPr>
          <w:rFonts w:eastAsia="ArialMT"/>
        </w:rPr>
        <w:t>Сказка о падежах. Этимология названий падежей.</w:t>
      </w:r>
      <w:r w:rsidR="003F02A7">
        <w:rPr>
          <w:rFonts w:eastAsia="ArialMT"/>
        </w:rPr>
        <w:t xml:space="preserve"> </w:t>
      </w:r>
    </w:p>
    <w:p w:rsidR="00B47009" w:rsidRDefault="003F02A7" w:rsidP="00323110">
      <w:pPr>
        <w:pStyle w:val="a4"/>
        <w:jc w:val="both"/>
        <w:rPr>
          <w:rFonts w:ascii="Times New Roman" w:eastAsia="ArialMT" w:hAnsi="Times New Roman" w:cs="Times New Roman"/>
          <w:sz w:val="24"/>
          <w:szCs w:val="24"/>
        </w:rPr>
      </w:pPr>
      <w:r w:rsidRPr="009B7B56">
        <w:rPr>
          <w:rFonts w:ascii="Times New Roman" w:eastAsia="ArialMT" w:hAnsi="Times New Roman" w:cs="Times New Roman"/>
          <w:sz w:val="24"/>
          <w:szCs w:val="24"/>
        </w:rPr>
        <w:t>Хорошо ли ты знаешь имя существительное?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Очень занимательное – имя прилагательное.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Универсальные заменители. (Назначение местоимений).</w:t>
      </w:r>
      <w:r w:rsidRPr="003F02A7"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Глагол – часть страны Речь.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Глагол и его друзья.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Глагол – настоящий богач среди частей речи.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Сила любви. НЕ с глаголами.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Откуда появились глаголы – исключения?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В царстве наречий.</w:t>
      </w:r>
      <w:r>
        <w:rPr>
          <w:rFonts w:eastAsia="ArialMT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Служебные части речи: предлоги, союзы, частицы.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Ссора предлогов со всеми словами.</w:t>
      </w:r>
      <w:r>
        <w:rPr>
          <w:rFonts w:ascii="Times New Roman" w:eastAsia="ArialMT" w:hAnsi="Times New Roman" w:cs="Times New Roman"/>
          <w:sz w:val="24"/>
          <w:szCs w:val="24"/>
        </w:rPr>
        <w:t xml:space="preserve"> </w:t>
      </w:r>
      <w:r w:rsidRPr="009B7B56">
        <w:rPr>
          <w:rFonts w:ascii="Times New Roman" w:eastAsia="ArialMT" w:hAnsi="Times New Roman" w:cs="Times New Roman"/>
          <w:sz w:val="24"/>
          <w:szCs w:val="24"/>
        </w:rPr>
        <w:t>Служебное положение частиц.</w:t>
      </w:r>
    </w:p>
    <w:p w:rsidR="00114C11" w:rsidRDefault="00114C11" w:rsidP="00941E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941EBA" w:rsidRDefault="00044F16" w:rsidP="00941E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bookmarkStart w:id="9" w:name="_GoBack"/>
      <w:bookmarkEnd w:id="9"/>
      <w:r>
        <w:rPr>
          <w:rFonts w:ascii="Times New Roman" w:hAnsi="Times New Roman"/>
          <w:b/>
          <w:sz w:val="24"/>
          <w:szCs w:val="24"/>
        </w:rPr>
        <w:t>Т</w:t>
      </w:r>
      <w:r w:rsidR="00941EBA" w:rsidRPr="00A805D3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p w:rsidR="00114C11" w:rsidRPr="00A805D3" w:rsidRDefault="001274A4" w:rsidP="00941EB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факультативного курса </w:t>
      </w:r>
      <w:r w:rsidR="00114C11">
        <w:rPr>
          <w:rFonts w:ascii="Times New Roman" w:hAnsi="Times New Roman"/>
          <w:b/>
          <w:sz w:val="24"/>
          <w:szCs w:val="24"/>
        </w:rPr>
        <w:t>«Занимательная грамматика»</w:t>
      </w:r>
    </w:p>
    <w:p w:rsidR="00941EBA" w:rsidRPr="00333D45" w:rsidRDefault="004B3383" w:rsidP="004B338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805D3" w:rsidRPr="00A805D3">
        <w:rPr>
          <w:rFonts w:ascii="Times New Roman" w:hAnsi="Times New Roman"/>
          <w:b/>
          <w:sz w:val="24"/>
          <w:szCs w:val="24"/>
        </w:rPr>
        <w:t>класс</w:t>
      </w:r>
      <w:r w:rsidR="00114C11">
        <w:rPr>
          <w:rFonts w:ascii="Times New Roman" w:hAnsi="Times New Roman"/>
          <w:b/>
          <w:sz w:val="24"/>
          <w:szCs w:val="24"/>
        </w:rPr>
        <w:t xml:space="preserve"> (34ч)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8072"/>
        <w:gridCol w:w="1701"/>
      </w:tblGrid>
      <w:tr w:rsidR="00044F16" w:rsidTr="00375222">
        <w:trPr>
          <w:jc w:val="center"/>
        </w:trPr>
        <w:tc>
          <w:tcPr>
            <w:tcW w:w="541" w:type="dxa"/>
          </w:tcPr>
          <w:p w:rsidR="00044F16" w:rsidRDefault="00044F16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  <w:p w:rsidR="00044F16" w:rsidRPr="004C5DB2" w:rsidRDefault="00044F16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8072" w:type="dxa"/>
          </w:tcPr>
          <w:p w:rsidR="00044F16" w:rsidRPr="004C5DB2" w:rsidRDefault="00044F16" w:rsidP="004C5D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1701" w:type="dxa"/>
          </w:tcPr>
          <w:p w:rsidR="00044F16" w:rsidRDefault="00044F16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  <w:p w:rsidR="00044F16" w:rsidRPr="004C5DB2" w:rsidRDefault="00044F16" w:rsidP="004C5D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часов</w:t>
            </w:r>
          </w:p>
        </w:tc>
      </w:tr>
      <w:tr w:rsidR="00044F16" w:rsidTr="00375222">
        <w:trPr>
          <w:jc w:val="center"/>
        </w:trPr>
        <w:tc>
          <w:tcPr>
            <w:tcW w:w="541" w:type="dxa"/>
          </w:tcPr>
          <w:p w:rsidR="00044F16" w:rsidRPr="004C5DB2" w:rsidRDefault="00044F16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072" w:type="dxa"/>
          </w:tcPr>
          <w:p w:rsidR="00044F16" w:rsidRPr="004C5DB2" w:rsidRDefault="00044F16" w:rsidP="004C5DB2">
            <w:pPr>
              <w:jc w:val="both"/>
              <w:rPr>
                <w:rFonts w:ascii="Times New Roman" w:hAnsi="Times New Roman" w:cs="Times New Roman"/>
              </w:rPr>
            </w:pPr>
            <w:r w:rsidRPr="004C5DB2">
              <w:rPr>
                <w:rFonts w:ascii="Times New Roman" w:hAnsi="Times New Roman" w:cs="Times New Roman"/>
                <w:lang w:val="ru-RU"/>
              </w:rPr>
              <w:t xml:space="preserve">Волшебная страна “Фонетика”. Сказка о Звуках и Буквах. Можно ли писать без букв? </w:t>
            </w:r>
            <w:proofErr w:type="spellStart"/>
            <w:r w:rsidRPr="004C5DB2">
              <w:rPr>
                <w:rFonts w:ascii="Times New Roman" w:hAnsi="Times New Roman" w:cs="Times New Roman"/>
              </w:rPr>
              <w:t>Анкетирование</w:t>
            </w:r>
            <w:proofErr w:type="spellEnd"/>
            <w:r w:rsidRPr="004C5DB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44F16" w:rsidRPr="00CF05B7" w:rsidRDefault="00044F16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Tr="00375222">
        <w:trPr>
          <w:jc w:val="center"/>
        </w:trPr>
        <w:tc>
          <w:tcPr>
            <w:tcW w:w="541" w:type="dxa"/>
          </w:tcPr>
          <w:p w:rsidR="00044F16" w:rsidRPr="004C5DB2" w:rsidRDefault="00044F16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072" w:type="dxa"/>
          </w:tcPr>
          <w:p w:rsidR="00044F16" w:rsidRPr="004C5DB2" w:rsidRDefault="00044F16" w:rsidP="004C5DB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C5DB2">
              <w:rPr>
                <w:rFonts w:ascii="Times New Roman" w:hAnsi="Times New Roman" w:cs="Times New Roman"/>
                <w:lang w:val="ru-RU"/>
              </w:rPr>
              <w:t>Распознавание твердых и мягких согласных звуков в словах. Игры “Расколдуй слово”, “Да-нет”.</w:t>
            </w:r>
          </w:p>
        </w:tc>
        <w:tc>
          <w:tcPr>
            <w:tcW w:w="1701" w:type="dxa"/>
          </w:tcPr>
          <w:p w:rsidR="00044F16" w:rsidRPr="004C5DB2" w:rsidRDefault="00044F16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Tr="00375222">
        <w:trPr>
          <w:jc w:val="center"/>
        </w:trPr>
        <w:tc>
          <w:tcPr>
            <w:tcW w:w="541" w:type="dxa"/>
          </w:tcPr>
          <w:p w:rsidR="00044F16" w:rsidRPr="004C5DB2" w:rsidRDefault="00044F16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072" w:type="dxa"/>
          </w:tcPr>
          <w:p w:rsidR="00044F16" w:rsidRPr="00A37517" w:rsidRDefault="00044F16" w:rsidP="00A3751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A37517">
              <w:rPr>
                <w:rFonts w:ascii="Times New Roman" w:hAnsi="Times New Roman" w:cs="Times New Roman"/>
                <w:lang w:val="ru-RU"/>
              </w:rPr>
              <w:t>Удивительные звуки. Игры “Невидимки звуки”, “Читай наоборот”. Тест на развитие слухового внимания.</w:t>
            </w:r>
          </w:p>
        </w:tc>
        <w:tc>
          <w:tcPr>
            <w:tcW w:w="1701" w:type="dxa"/>
          </w:tcPr>
          <w:p w:rsidR="00044F16" w:rsidRPr="00A37517" w:rsidRDefault="00044F16" w:rsidP="00913B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072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 xml:space="preserve">Звонкие и глухие “двойняшки”. Сказка “Про ошибку”. </w:t>
            </w:r>
            <w:proofErr w:type="spellStart"/>
            <w:r w:rsidRPr="00CF05B7">
              <w:rPr>
                <w:rFonts w:ascii="Times New Roman" w:hAnsi="Times New Roman" w:cs="Times New Roman"/>
              </w:rPr>
              <w:t>Игра</w:t>
            </w:r>
            <w:proofErr w:type="spellEnd"/>
            <w:r w:rsidRPr="00CF05B7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CF05B7">
              <w:rPr>
                <w:rFonts w:ascii="Times New Roman" w:hAnsi="Times New Roman" w:cs="Times New Roman"/>
              </w:rPr>
              <w:t>Найди</w:t>
            </w:r>
            <w:proofErr w:type="spellEnd"/>
            <w:r w:rsidRPr="00CF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5B7">
              <w:rPr>
                <w:rFonts w:ascii="Times New Roman" w:hAnsi="Times New Roman" w:cs="Times New Roman"/>
              </w:rPr>
              <w:t>пару</w:t>
            </w:r>
            <w:proofErr w:type="spellEnd"/>
            <w:r w:rsidRPr="00CF05B7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072" w:type="dxa"/>
          </w:tcPr>
          <w:p w:rsidR="00044F16" w:rsidRPr="00CF05B7" w:rsidRDefault="00044F16" w:rsidP="00CF05B7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Звонкие и глухие “одиночки”. Почему они так называются</w:t>
            </w:r>
          </w:p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5B7">
              <w:rPr>
                <w:rFonts w:ascii="Times New Roman" w:hAnsi="Times New Roman" w:cs="Times New Roman"/>
              </w:rPr>
              <w:t>Игра</w:t>
            </w:r>
            <w:proofErr w:type="spellEnd"/>
            <w:r w:rsidRPr="00CF05B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F05B7">
              <w:rPr>
                <w:rFonts w:ascii="Times New Roman" w:hAnsi="Times New Roman" w:cs="Times New Roman"/>
              </w:rPr>
              <w:t>сказка</w:t>
            </w:r>
            <w:proofErr w:type="spellEnd"/>
            <w:r w:rsidRPr="00CF05B7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CF05B7">
              <w:rPr>
                <w:rFonts w:ascii="Times New Roman" w:hAnsi="Times New Roman" w:cs="Times New Roman"/>
              </w:rPr>
              <w:t>Пропавшие</w:t>
            </w:r>
            <w:proofErr w:type="spellEnd"/>
            <w:r w:rsidRPr="00CF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5B7">
              <w:rPr>
                <w:rFonts w:ascii="Times New Roman" w:hAnsi="Times New Roman" w:cs="Times New Roman"/>
              </w:rPr>
              <w:t>имена</w:t>
            </w:r>
            <w:proofErr w:type="spellEnd"/>
            <w:r w:rsidRPr="00CF05B7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072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Зачем нужны звуки речи? Звуковая культура речи. Звуки и буквы. Викторина “Интересные буквы и звуки”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072" w:type="dxa"/>
          </w:tcPr>
          <w:p w:rsidR="00044F16" w:rsidRPr="007E04F0" w:rsidRDefault="00044F16" w:rsidP="00CF05B7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hAnsi="Times New Roman" w:cs="Times New Roman"/>
                <w:lang w:val="ru-RU"/>
              </w:rPr>
              <w:t>Грамматическое домино”.</w:t>
            </w:r>
          </w:p>
          <w:p w:rsidR="00044F16" w:rsidRPr="007E04F0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hAnsi="Times New Roman" w:cs="Times New Roman"/>
                <w:lang w:val="ru-RU"/>
              </w:rPr>
              <w:t xml:space="preserve">Игры Деда </w:t>
            </w:r>
            <w:proofErr w:type="gramStart"/>
            <w:r w:rsidRPr="007E04F0">
              <w:rPr>
                <w:rFonts w:ascii="Times New Roman" w:hAnsi="Times New Roman" w:cs="Times New Roman"/>
                <w:lang w:val="ru-RU"/>
              </w:rPr>
              <w:t>Буквоеда</w:t>
            </w:r>
            <w:proofErr w:type="gramEnd"/>
            <w:r w:rsidRPr="007E04F0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072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Шипящие согласные. Игра “Волшебный клубок орфограмм</w:t>
            </w:r>
            <w:proofErr w:type="gramStart"/>
            <w:r w:rsidRPr="00CF05B7">
              <w:rPr>
                <w:rFonts w:ascii="Times New Roman" w:hAnsi="Times New Roman" w:cs="Times New Roman"/>
                <w:lang w:val="ru-RU"/>
              </w:rPr>
              <w:t>.(</w:t>
            </w:r>
            <w:proofErr w:type="spellStart"/>
            <w:proofErr w:type="gramEnd"/>
            <w:r w:rsidRPr="00CF05B7">
              <w:rPr>
                <w:rFonts w:ascii="Times New Roman" w:hAnsi="Times New Roman" w:cs="Times New Roman"/>
                <w:lang w:val="ru-RU"/>
              </w:rPr>
              <w:t>жи</w:t>
            </w:r>
            <w:proofErr w:type="spellEnd"/>
            <w:r w:rsidRPr="00CF05B7">
              <w:rPr>
                <w:rFonts w:ascii="Times New Roman" w:hAnsi="Times New Roman" w:cs="Times New Roman"/>
                <w:lang w:val="ru-RU"/>
              </w:rPr>
              <w:t xml:space="preserve">-ши, </w:t>
            </w:r>
            <w:proofErr w:type="spellStart"/>
            <w:r w:rsidRPr="00CF05B7">
              <w:rPr>
                <w:rFonts w:ascii="Times New Roman" w:hAnsi="Times New Roman" w:cs="Times New Roman"/>
                <w:lang w:val="ru-RU"/>
              </w:rPr>
              <w:t>ча</w:t>
            </w:r>
            <w:proofErr w:type="spellEnd"/>
            <w:r w:rsidRPr="00CF05B7">
              <w:rPr>
                <w:rFonts w:ascii="Times New Roman" w:hAnsi="Times New Roman" w:cs="Times New Roman"/>
                <w:lang w:val="ru-RU"/>
              </w:rPr>
              <w:t>-ща, чу-</w:t>
            </w:r>
            <w:proofErr w:type="spellStart"/>
            <w:r w:rsidRPr="00CF05B7">
              <w:rPr>
                <w:rFonts w:ascii="Times New Roman" w:hAnsi="Times New Roman" w:cs="Times New Roman"/>
                <w:lang w:val="ru-RU"/>
              </w:rPr>
              <w:t>щу</w:t>
            </w:r>
            <w:proofErr w:type="spellEnd"/>
            <w:r w:rsidRPr="00CF05B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F05B7">
              <w:rPr>
                <w:rFonts w:ascii="Times New Roman" w:hAnsi="Times New Roman" w:cs="Times New Roman"/>
                <w:lang w:val="ru-RU"/>
              </w:rPr>
              <w:t>чк</w:t>
            </w:r>
            <w:proofErr w:type="spellEnd"/>
            <w:r w:rsidRPr="00CF05B7">
              <w:rPr>
                <w:rFonts w:ascii="Times New Roman" w:hAnsi="Times New Roman" w:cs="Times New Roman"/>
                <w:lang w:val="ru-RU"/>
              </w:rPr>
              <w:t xml:space="preserve"> -</w:t>
            </w:r>
            <w:proofErr w:type="spellStart"/>
            <w:r w:rsidRPr="00CF05B7">
              <w:rPr>
                <w:rFonts w:ascii="Times New Roman" w:hAnsi="Times New Roman" w:cs="Times New Roman"/>
                <w:lang w:val="ru-RU"/>
              </w:rPr>
              <w:t>чн</w:t>
            </w:r>
            <w:proofErr w:type="spellEnd"/>
            <w:r w:rsidRPr="00CF05B7">
              <w:rPr>
                <w:rFonts w:ascii="Times New Roman" w:hAnsi="Times New Roman" w:cs="Times New Roman"/>
                <w:lang w:val="ru-RU"/>
              </w:rPr>
              <w:t>)”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072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Шипящие согласные. Игра “Волшебный клубок орфограмм</w:t>
            </w:r>
            <w:proofErr w:type="gramStart"/>
            <w:r w:rsidRPr="00CF05B7">
              <w:rPr>
                <w:rFonts w:ascii="Times New Roman" w:hAnsi="Times New Roman" w:cs="Times New Roman"/>
                <w:lang w:val="ru-RU"/>
              </w:rPr>
              <w:t>.(</w:t>
            </w:r>
            <w:proofErr w:type="spellStart"/>
            <w:proofErr w:type="gramEnd"/>
            <w:r w:rsidRPr="00CF05B7">
              <w:rPr>
                <w:rFonts w:ascii="Times New Roman" w:hAnsi="Times New Roman" w:cs="Times New Roman"/>
                <w:lang w:val="ru-RU"/>
              </w:rPr>
              <w:t>жи</w:t>
            </w:r>
            <w:proofErr w:type="spellEnd"/>
            <w:r w:rsidRPr="00CF05B7">
              <w:rPr>
                <w:rFonts w:ascii="Times New Roman" w:hAnsi="Times New Roman" w:cs="Times New Roman"/>
                <w:lang w:val="ru-RU"/>
              </w:rPr>
              <w:t xml:space="preserve">-ши, </w:t>
            </w:r>
            <w:proofErr w:type="spellStart"/>
            <w:r w:rsidRPr="00CF05B7">
              <w:rPr>
                <w:rFonts w:ascii="Times New Roman" w:hAnsi="Times New Roman" w:cs="Times New Roman"/>
                <w:lang w:val="ru-RU"/>
              </w:rPr>
              <w:t>ча</w:t>
            </w:r>
            <w:proofErr w:type="spellEnd"/>
            <w:r w:rsidRPr="00CF05B7">
              <w:rPr>
                <w:rFonts w:ascii="Times New Roman" w:hAnsi="Times New Roman" w:cs="Times New Roman"/>
                <w:lang w:val="ru-RU"/>
              </w:rPr>
              <w:t>-ща, чу-</w:t>
            </w:r>
            <w:proofErr w:type="spellStart"/>
            <w:r w:rsidRPr="00CF05B7">
              <w:rPr>
                <w:rFonts w:ascii="Times New Roman" w:hAnsi="Times New Roman" w:cs="Times New Roman"/>
                <w:lang w:val="ru-RU"/>
              </w:rPr>
              <w:t>щу</w:t>
            </w:r>
            <w:proofErr w:type="spellEnd"/>
            <w:r w:rsidRPr="00CF05B7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CF05B7">
              <w:rPr>
                <w:rFonts w:ascii="Times New Roman" w:hAnsi="Times New Roman" w:cs="Times New Roman"/>
                <w:lang w:val="ru-RU"/>
              </w:rPr>
              <w:t>чк</w:t>
            </w:r>
            <w:proofErr w:type="spellEnd"/>
            <w:r w:rsidRPr="00CF05B7">
              <w:rPr>
                <w:rFonts w:ascii="Times New Roman" w:hAnsi="Times New Roman" w:cs="Times New Roman"/>
                <w:lang w:val="ru-RU"/>
              </w:rPr>
              <w:t xml:space="preserve"> -</w:t>
            </w:r>
            <w:proofErr w:type="spellStart"/>
            <w:r w:rsidRPr="00CF05B7">
              <w:rPr>
                <w:rFonts w:ascii="Times New Roman" w:hAnsi="Times New Roman" w:cs="Times New Roman"/>
                <w:lang w:val="ru-RU"/>
              </w:rPr>
              <w:t>чн</w:t>
            </w:r>
            <w:proofErr w:type="spellEnd"/>
            <w:r w:rsidRPr="00CF05B7">
              <w:rPr>
                <w:rFonts w:ascii="Times New Roman" w:hAnsi="Times New Roman" w:cs="Times New Roman"/>
                <w:lang w:val="ru-RU"/>
              </w:rPr>
              <w:t xml:space="preserve">)”праздничный урок. </w:t>
            </w:r>
            <w:proofErr w:type="spellStart"/>
            <w:r w:rsidRPr="00CF05B7">
              <w:rPr>
                <w:rFonts w:ascii="Times New Roman" w:hAnsi="Times New Roman" w:cs="Times New Roman"/>
              </w:rPr>
              <w:t>Обобщение</w:t>
            </w:r>
            <w:proofErr w:type="spellEnd"/>
            <w:r w:rsidRPr="00CF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5B7">
              <w:rPr>
                <w:rFonts w:ascii="Times New Roman" w:hAnsi="Times New Roman" w:cs="Times New Roman"/>
              </w:rPr>
              <w:t>изученного</w:t>
            </w:r>
            <w:proofErr w:type="spellEnd"/>
            <w:r w:rsidRPr="00CF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5B7">
              <w:rPr>
                <w:rFonts w:ascii="Times New Roman" w:hAnsi="Times New Roman" w:cs="Times New Roman"/>
              </w:rPr>
              <w:t>материала</w:t>
            </w:r>
            <w:proofErr w:type="spellEnd"/>
            <w:r w:rsidRPr="00CF0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072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Легкие головоломки. Технология составление головоломок.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072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 xml:space="preserve">Слог. Игра “Собери слово”. Перенос слов. </w:t>
            </w:r>
            <w:proofErr w:type="spellStart"/>
            <w:r w:rsidRPr="00CF05B7">
              <w:rPr>
                <w:rFonts w:ascii="Times New Roman" w:hAnsi="Times New Roman" w:cs="Times New Roman"/>
              </w:rPr>
              <w:t>Правила</w:t>
            </w:r>
            <w:proofErr w:type="spellEnd"/>
            <w:r w:rsidRPr="00CF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5B7">
              <w:rPr>
                <w:rFonts w:ascii="Times New Roman" w:hAnsi="Times New Roman" w:cs="Times New Roman"/>
              </w:rPr>
              <w:t>переноса</w:t>
            </w:r>
            <w:proofErr w:type="spellEnd"/>
            <w:r w:rsidRPr="00CF0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072" w:type="dxa"/>
          </w:tcPr>
          <w:p w:rsidR="00044F16" w:rsidRPr="00044F16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 xml:space="preserve">Предложение – единица языка и речи. </w:t>
            </w:r>
            <w:r w:rsidRPr="00044F16">
              <w:rPr>
                <w:rFonts w:ascii="Times New Roman" w:hAnsi="Times New Roman" w:cs="Times New Roman"/>
                <w:lang w:val="ru-RU"/>
              </w:rPr>
              <w:t>Роль предложения в общении.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072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«Грамматическое домино”. Форма проведения: “Счастливый случай”. (Мягкие согласные звуки и мягкий знак).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072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Играем в загадки. Технология составления загадок.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072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 xml:space="preserve">Добрый “волшебник” – Ударение. Обсуждение смыслоразличительной функции ударения. </w:t>
            </w:r>
            <w:proofErr w:type="spellStart"/>
            <w:r w:rsidRPr="00CF05B7">
              <w:rPr>
                <w:rFonts w:ascii="Times New Roman" w:hAnsi="Times New Roman" w:cs="Times New Roman"/>
              </w:rPr>
              <w:t>Игры</w:t>
            </w:r>
            <w:proofErr w:type="spellEnd"/>
            <w:r w:rsidRPr="00CF05B7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CF05B7">
              <w:rPr>
                <w:rFonts w:ascii="Times New Roman" w:hAnsi="Times New Roman" w:cs="Times New Roman"/>
              </w:rPr>
              <w:t>Помоги</w:t>
            </w:r>
            <w:proofErr w:type="spellEnd"/>
            <w:r w:rsidRPr="00CF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5B7">
              <w:rPr>
                <w:rFonts w:ascii="Times New Roman" w:hAnsi="Times New Roman" w:cs="Times New Roman"/>
              </w:rPr>
              <w:t>Незнайке</w:t>
            </w:r>
            <w:proofErr w:type="spellEnd"/>
            <w:r w:rsidRPr="00CF05B7">
              <w:rPr>
                <w:rFonts w:ascii="Times New Roman" w:hAnsi="Times New Roman" w:cs="Times New Roman"/>
              </w:rPr>
              <w:t>”, “</w:t>
            </w:r>
            <w:proofErr w:type="spellStart"/>
            <w:r w:rsidRPr="00CF05B7">
              <w:rPr>
                <w:rFonts w:ascii="Times New Roman" w:hAnsi="Times New Roman" w:cs="Times New Roman"/>
              </w:rPr>
              <w:t>Удивительные</w:t>
            </w:r>
            <w:proofErr w:type="spellEnd"/>
            <w:r w:rsidRPr="00CF05B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05B7">
              <w:rPr>
                <w:rFonts w:ascii="Times New Roman" w:hAnsi="Times New Roman" w:cs="Times New Roman"/>
              </w:rPr>
              <w:t>превращения</w:t>
            </w:r>
            <w:proofErr w:type="spellEnd"/>
            <w:r w:rsidRPr="00CF05B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072" w:type="dxa"/>
          </w:tcPr>
          <w:p w:rsidR="00044F16" w:rsidRPr="00044F16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 xml:space="preserve">Ударение над гласной может сделать букву ясной (безударные гласные в </w:t>
            </w:r>
            <w:proofErr w:type="gramStart"/>
            <w:r w:rsidRPr="00CF05B7">
              <w:rPr>
                <w:rFonts w:ascii="Times New Roman" w:hAnsi="Times New Roman" w:cs="Times New Roman"/>
                <w:lang w:val="ru-RU"/>
              </w:rPr>
              <w:t>корне слова</w:t>
            </w:r>
            <w:proofErr w:type="gramEnd"/>
            <w:r w:rsidRPr="00CF05B7">
              <w:rPr>
                <w:rFonts w:ascii="Times New Roman" w:hAnsi="Times New Roman" w:cs="Times New Roman"/>
                <w:lang w:val="ru-RU"/>
              </w:rPr>
              <w:t xml:space="preserve">). </w:t>
            </w:r>
            <w:r w:rsidRPr="00044F16">
              <w:rPr>
                <w:rFonts w:ascii="Times New Roman" w:hAnsi="Times New Roman" w:cs="Times New Roman"/>
                <w:lang w:val="ru-RU"/>
              </w:rPr>
              <w:t>Сопоставление звуковой и буквенной записи слов, отработка действия контроля.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072" w:type="dxa"/>
          </w:tcPr>
          <w:p w:rsidR="00044F16" w:rsidRPr="00044F16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 xml:space="preserve">Ударение над гласной может сделать букву ясной (безударные гласные в </w:t>
            </w:r>
            <w:proofErr w:type="gramStart"/>
            <w:r w:rsidRPr="00CF05B7">
              <w:rPr>
                <w:rFonts w:ascii="Times New Roman" w:hAnsi="Times New Roman" w:cs="Times New Roman"/>
                <w:lang w:val="ru-RU"/>
              </w:rPr>
              <w:t>корне слова</w:t>
            </w:r>
            <w:proofErr w:type="gramEnd"/>
            <w:r w:rsidRPr="00CF05B7">
              <w:rPr>
                <w:rFonts w:ascii="Times New Roman" w:hAnsi="Times New Roman" w:cs="Times New Roman"/>
                <w:lang w:val="ru-RU"/>
              </w:rPr>
              <w:t xml:space="preserve">). </w:t>
            </w:r>
            <w:r w:rsidRPr="00044F16">
              <w:rPr>
                <w:rFonts w:ascii="Times New Roman" w:hAnsi="Times New Roman" w:cs="Times New Roman"/>
                <w:lang w:val="ru-RU"/>
              </w:rPr>
              <w:t>Сопоставление звуковой и буквенной записи слов, отработка действия контроля.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CF05B7" w:rsidTr="00375222">
        <w:trPr>
          <w:jc w:val="center"/>
        </w:trPr>
        <w:tc>
          <w:tcPr>
            <w:tcW w:w="54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072" w:type="dxa"/>
          </w:tcPr>
          <w:p w:rsidR="00044F16" w:rsidRPr="00CF05B7" w:rsidRDefault="00044F16" w:rsidP="00CF05B7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CF05B7">
              <w:rPr>
                <w:rFonts w:ascii="Times New Roman" w:hAnsi="Times New Roman" w:cs="Times New Roman"/>
                <w:lang w:val="ru-RU"/>
              </w:rPr>
              <w:t>Непроверяемые безударные гласные. Орфографический словарь – твой помощник.</w:t>
            </w:r>
          </w:p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F05B7">
              <w:rPr>
                <w:rFonts w:ascii="Times New Roman" w:hAnsi="Times New Roman" w:cs="Times New Roman"/>
              </w:rPr>
              <w:t>Добрый</w:t>
            </w:r>
            <w:proofErr w:type="spellEnd"/>
            <w:r w:rsidRPr="00CF05B7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CF05B7">
              <w:rPr>
                <w:rFonts w:ascii="Times New Roman" w:hAnsi="Times New Roman" w:cs="Times New Roman"/>
              </w:rPr>
              <w:t>волшебник</w:t>
            </w:r>
            <w:proofErr w:type="spellEnd"/>
            <w:r w:rsidRPr="00CF05B7">
              <w:rPr>
                <w:rFonts w:ascii="Times New Roman" w:hAnsi="Times New Roman" w:cs="Times New Roman"/>
              </w:rPr>
              <w:t xml:space="preserve">” - </w:t>
            </w:r>
            <w:proofErr w:type="spellStart"/>
            <w:r w:rsidRPr="00CF05B7">
              <w:rPr>
                <w:rFonts w:ascii="Times New Roman" w:hAnsi="Times New Roman" w:cs="Times New Roman"/>
              </w:rPr>
              <w:t>Ударение</w:t>
            </w:r>
            <w:proofErr w:type="spellEnd"/>
            <w:r w:rsidRPr="00CF05B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44F16" w:rsidRPr="00CF05B7" w:rsidRDefault="00044F16" w:rsidP="00CF05B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Мягкий знак. Обсуждение вопроса: значение и особенности мягкого знака.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Твердый знак. Обсуждение вопроса: значение и особенности твердого знака.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Существительные – слова с предметным значением. Сказка “Приключение в стране “Имя Существительное””.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 xml:space="preserve">Большие и маленькие. Слова, которые пишутся с заглавной буквы. </w:t>
            </w:r>
            <w:proofErr w:type="spellStart"/>
            <w:r w:rsidRPr="00F93FCA">
              <w:rPr>
                <w:rFonts w:ascii="Times New Roman" w:hAnsi="Times New Roman" w:cs="Times New Roman"/>
              </w:rPr>
              <w:t>Игра</w:t>
            </w:r>
            <w:proofErr w:type="spellEnd"/>
            <w:r w:rsidRPr="00F93FCA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F93FCA">
              <w:rPr>
                <w:rFonts w:ascii="Times New Roman" w:hAnsi="Times New Roman" w:cs="Times New Roman"/>
              </w:rPr>
              <w:t>Лишнее</w:t>
            </w:r>
            <w:proofErr w:type="spellEnd"/>
            <w:r w:rsidRPr="00F93F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FCA">
              <w:rPr>
                <w:rFonts w:ascii="Times New Roman" w:hAnsi="Times New Roman" w:cs="Times New Roman"/>
              </w:rPr>
              <w:t>слово</w:t>
            </w:r>
            <w:proofErr w:type="spellEnd"/>
            <w:r w:rsidRPr="00F93FCA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Звонкие и глухие “двойняшки”. В стране “Двойняшек” (парные согласные на конце слов)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Приключения в стране “Имя существительное”.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Волшебный клубок орфограмм. Рассказ – беседа о роли орфографии.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Приключения в стране “Имя прилагательное”.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Дружба имени существительного с прилагательным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Дружба имени существительного с именем прилагательным.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trHeight w:val="679"/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pStyle w:val="2"/>
              <w:spacing w:line="240" w:lineRule="auto"/>
              <w:ind w:left="0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 xml:space="preserve">Глаголы – слова, обозначающие действие предметов. </w:t>
            </w:r>
            <w:r w:rsidRPr="00044F16">
              <w:rPr>
                <w:rFonts w:ascii="Times New Roman" w:hAnsi="Times New Roman" w:cs="Times New Roman"/>
                <w:lang w:val="ru-RU"/>
              </w:rPr>
              <w:t>Здравствуй, Глагол!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 xml:space="preserve">Сколько слов Вы знаете? Рассказ-беседа о словарном богатстве русского языка. </w:t>
            </w:r>
            <w:proofErr w:type="spellStart"/>
            <w:r w:rsidRPr="00F93FCA">
              <w:rPr>
                <w:rFonts w:ascii="Times New Roman" w:hAnsi="Times New Roman" w:cs="Times New Roman"/>
              </w:rPr>
              <w:t>Игра</w:t>
            </w:r>
            <w:proofErr w:type="spellEnd"/>
            <w:r w:rsidRPr="00F93FCA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F93FCA">
              <w:rPr>
                <w:rFonts w:ascii="Times New Roman" w:hAnsi="Times New Roman" w:cs="Times New Roman"/>
              </w:rPr>
              <w:t>соревнование</w:t>
            </w:r>
            <w:proofErr w:type="spellEnd"/>
            <w:r w:rsidRPr="00F93FCA">
              <w:rPr>
                <w:rFonts w:ascii="Times New Roman" w:hAnsi="Times New Roman" w:cs="Times New Roman"/>
              </w:rPr>
              <w:t xml:space="preserve"> “</w:t>
            </w:r>
            <w:proofErr w:type="spellStart"/>
            <w:r w:rsidRPr="00F93FCA">
              <w:rPr>
                <w:rFonts w:ascii="Times New Roman" w:hAnsi="Times New Roman" w:cs="Times New Roman"/>
              </w:rPr>
              <w:t>Кто</w:t>
            </w:r>
            <w:proofErr w:type="spellEnd"/>
            <w:r w:rsidRPr="00F93F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FCA">
              <w:rPr>
                <w:rFonts w:ascii="Times New Roman" w:hAnsi="Times New Roman" w:cs="Times New Roman"/>
              </w:rPr>
              <w:t>больше</w:t>
            </w:r>
            <w:proofErr w:type="spellEnd"/>
            <w:r w:rsidRPr="00F93F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FCA">
              <w:rPr>
                <w:rFonts w:ascii="Times New Roman" w:hAnsi="Times New Roman" w:cs="Times New Roman"/>
              </w:rPr>
              <w:t>знает</w:t>
            </w:r>
            <w:proofErr w:type="spellEnd"/>
            <w:r w:rsidRPr="00F93F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FCA">
              <w:rPr>
                <w:rFonts w:ascii="Times New Roman" w:hAnsi="Times New Roman" w:cs="Times New Roman"/>
              </w:rPr>
              <w:t>слов</w:t>
            </w:r>
            <w:proofErr w:type="spellEnd"/>
            <w:r w:rsidRPr="00F93F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FCA">
              <w:rPr>
                <w:rFonts w:ascii="Times New Roman" w:hAnsi="Times New Roman" w:cs="Times New Roman"/>
              </w:rPr>
              <w:t>на</w:t>
            </w:r>
            <w:proofErr w:type="spellEnd"/>
            <w:r w:rsidRPr="00F93F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FCA">
              <w:rPr>
                <w:rFonts w:ascii="Times New Roman" w:hAnsi="Times New Roman" w:cs="Times New Roman"/>
              </w:rPr>
              <w:t>букву</w:t>
            </w:r>
            <w:proofErr w:type="spellEnd"/>
            <w:r w:rsidRPr="00F93FCA">
              <w:rPr>
                <w:rFonts w:ascii="Times New Roman" w:hAnsi="Times New Roman" w:cs="Times New Roman"/>
              </w:rPr>
              <w:t xml:space="preserve"> …”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8072" w:type="dxa"/>
          </w:tcPr>
          <w:p w:rsidR="00044F16" w:rsidRPr="00044F16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 xml:space="preserve">Крылатые слова и выражения, происхождение слов. </w:t>
            </w:r>
            <w:r w:rsidRPr="00044F16">
              <w:rPr>
                <w:rFonts w:ascii="Times New Roman" w:hAnsi="Times New Roman" w:cs="Times New Roman"/>
                <w:lang w:val="ru-RU"/>
              </w:rPr>
              <w:t>Как нужно говорить.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Из чего состоят слова? Слова-родственники. Так же, как и у кустов, корень есть у разных слов.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 xml:space="preserve">Из чего состоят слова? Слова-родственники. Так же, как и у кустов, корень есть у </w:t>
            </w: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>разных слов.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lastRenderedPageBreak/>
              <w:t>1 ч.</w:t>
            </w:r>
          </w:p>
        </w:tc>
      </w:tr>
      <w:tr w:rsidR="00044F16" w:rsidRPr="00F93FCA" w:rsidTr="00375222">
        <w:trPr>
          <w:jc w:val="center"/>
        </w:trPr>
        <w:tc>
          <w:tcPr>
            <w:tcW w:w="541" w:type="dxa"/>
          </w:tcPr>
          <w:p w:rsidR="00044F16" w:rsidRPr="00F93FCA" w:rsidRDefault="004B3383" w:rsidP="00F93FCA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34</w:t>
            </w:r>
          </w:p>
        </w:tc>
        <w:tc>
          <w:tcPr>
            <w:tcW w:w="8072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 xml:space="preserve">Праздничный урок «Путешествие не заканчивается…» </w:t>
            </w:r>
            <w:proofErr w:type="spellStart"/>
            <w:r w:rsidRPr="00F93FCA">
              <w:rPr>
                <w:rFonts w:ascii="Times New Roman" w:hAnsi="Times New Roman" w:cs="Times New Roman"/>
              </w:rPr>
              <w:t>Секреты</w:t>
            </w:r>
            <w:proofErr w:type="spellEnd"/>
            <w:r w:rsidRPr="00F93F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FCA">
              <w:rPr>
                <w:rFonts w:ascii="Times New Roman" w:hAnsi="Times New Roman" w:cs="Times New Roman"/>
              </w:rPr>
              <w:t>родного</w:t>
            </w:r>
            <w:proofErr w:type="spellEnd"/>
            <w:r w:rsidRPr="00F93FC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3FCA">
              <w:rPr>
                <w:rFonts w:ascii="Times New Roman" w:hAnsi="Times New Roman" w:cs="Times New Roman"/>
              </w:rPr>
              <w:t>языка</w:t>
            </w:r>
            <w:proofErr w:type="spellEnd"/>
            <w:r w:rsidRPr="00F93FC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44F16" w:rsidRPr="00F93FCA" w:rsidRDefault="00044F16" w:rsidP="00F93FCA">
            <w:pPr>
              <w:jc w:val="both"/>
              <w:rPr>
                <w:rFonts w:ascii="Times New Roman" w:hAnsi="Times New Roman" w:cs="Times New Roman"/>
              </w:rPr>
            </w:pPr>
            <w:r w:rsidRPr="00F93FCA"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</w:tbl>
    <w:p w:rsidR="00EB0D28" w:rsidRPr="00A805D3" w:rsidRDefault="004B3383" w:rsidP="00A80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A805D3" w:rsidRPr="00A805D3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8100"/>
        <w:gridCol w:w="1701"/>
      </w:tblGrid>
      <w:tr w:rsidR="00044F16" w:rsidTr="00375222">
        <w:trPr>
          <w:jc w:val="center"/>
        </w:trPr>
        <w:tc>
          <w:tcPr>
            <w:tcW w:w="513" w:type="dxa"/>
          </w:tcPr>
          <w:p w:rsidR="00044F16" w:rsidRDefault="00044F16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044F16" w:rsidRPr="00BA46F2" w:rsidRDefault="00044F16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</w:t>
            </w:r>
          </w:p>
        </w:tc>
        <w:tc>
          <w:tcPr>
            <w:tcW w:w="1701" w:type="dxa"/>
          </w:tcPr>
          <w:p w:rsidR="00044F16" w:rsidRDefault="00044F16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</w:t>
            </w:r>
          </w:p>
          <w:p w:rsidR="00044F16" w:rsidRPr="0003055B" w:rsidRDefault="00044F16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autoSpaceDE w:val="0"/>
              <w:rPr>
                <w:rFonts w:ascii="Times New Roman" w:eastAsia="ArialMT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Хорошо ли ты знаешь грамматику?</w:t>
            </w:r>
          </w:p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Рассказ – беседа. Игры – соревнования: “Умеешь ли ты красиво и грамотно писать?”, “Умеешь ли ты правильно и точно говорить?” </w:t>
            </w:r>
            <w:r w:rsidRPr="0003055B">
              <w:rPr>
                <w:rFonts w:ascii="Times New Roman" w:eastAsia="ArialMT" w:hAnsi="Times New Roman" w:cs="Times New Roman"/>
              </w:rPr>
              <w:t>(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Составление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рассказов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по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картинке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>), “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Сколько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слов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ты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знаешь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>?”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100" w:type="dxa"/>
          </w:tcPr>
          <w:p w:rsidR="00044F16" w:rsidRPr="00FA3EEA" w:rsidRDefault="00044F16" w:rsidP="0003055B">
            <w:pPr>
              <w:autoSpaceDE w:val="0"/>
              <w:rPr>
                <w:rFonts w:ascii="Times New Roman" w:eastAsia="ArialMT" w:hAnsi="Times New Roman" w:cs="Times New Roman"/>
                <w:lang w:val="ru-RU"/>
              </w:rPr>
            </w:pPr>
            <w:r w:rsidRPr="00FA3EEA">
              <w:rPr>
                <w:rFonts w:ascii="Times New Roman" w:eastAsia="ArialMT" w:hAnsi="Times New Roman" w:cs="Times New Roman"/>
                <w:lang w:val="ru-RU"/>
              </w:rPr>
              <w:t>Сокровища родного языка.</w:t>
            </w:r>
          </w:p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Беседа о богатстве русского языка. Игра “Знаешь ли ты пословицы?” Чтение текстов. Объяснение значений слов, устойчивых сочетаний; подбор слов, близких по значению.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proofErr w:type="spellStart"/>
            <w:r w:rsidRPr="0003055B">
              <w:rPr>
                <w:rFonts w:ascii="Times New Roman" w:eastAsia="ArialMT" w:hAnsi="Times New Roman" w:cs="Times New Roman"/>
              </w:rPr>
              <w:t>Незаменимый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мягкий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знак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Путешествие по стране “Удвоенных согласных”.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autoSpaceDE w:val="0"/>
              <w:rPr>
                <w:rFonts w:ascii="Times New Roman" w:eastAsia="ArialMT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Хорошо ли ты знаешь алфавит?</w:t>
            </w:r>
          </w:p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Беседа о том, какое практическое значение имеет знание алфавита.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Упражнения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на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группировку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слов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(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имен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собственных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и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нарицательных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>).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proofErr w:type="spellStart"/>
            <w:r w:rsidRPr="0003055B">
              <w:rPr>
                <w:rFonts w:ascii="Times New Roman" w:eastAsia="ArialMT" w:hAnsi="Times New Roman" w:cs="Times New Roman"/>
              </w:rPr>
              <w:t>Волшебник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“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Ударение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>”.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Из чего же, из чего же состоят слова?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autoSpaceDE w:val="0"/>
              <w:rPr>
                <w:rFonts w:ascii="Times New Roman" w:eastAsia="ArialMT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Часть слова, которая изменяется, окончанием называется.</w:t>
            </w:r>
          </w:p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Как корень слова учил окончания уму – разуму.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В стране парных звонких и глухих согласных.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В стране парных звонких и глухих согласных.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</w:rPr>
              <w:t xml:space="preserve">В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стране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одиноких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согласных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Дружим с грамматикой. (Безударные гласные, проверяемые ударением).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Дружим с грамматикой. (Безударные гласные, проверяемые ударением).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Досадное недоразумение. (Непроверяемые безударные гласные).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autoSpaceDE w:val="0"/>
              <w:rPr>
                <w:rFonts w:ascii="Times New Roman" w:eastAsia="ArialMT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Иногда согласные играют с нами в прятки.</w:t>
            </w:r>
          </w:p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Они не произносятся, но пишутся в тетрадке. </w:t>
            </w:r>
            <w:r w:rsidRPr="0003055B">
              <w:rPr>
                <w:rFonts w:ascii="Times New Roman" w:eastAsia="ArialMT" w:hAnsi="Times New Roman" w:cs="Times New Roman"/>
              </w:rPr>
              <w:t>(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Непроизносимые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согласные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>).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proofErr w:type="spellStart"/>
            <w:r w:rsidRPr="0003055B">
              <w:rPr>
                <w:rFonts w:ascii="Times New Roman" w:eastAsia="ArialMT" w:hAnsi="Times New Roman" w:cs="Times New Roman"/>
              </w:rPr>
              <w:t>Новые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друзья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корней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–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приставки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100" w:type="dxa"/>
          </w:tcPr>
          <w:p w:rsidR="00044F16" w:rsidRPr="00044F16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Твердый знак не отдыхает: приставку с корнем разделяет. </w:t>
            </w:r>
            <w:r w:rsidRPr="00044F16">
              <w:rPr>
                <w:rFonts w:ascii="Times New Roman" w:eastAsia="ArialMT" w:hAnsi="Times New Roman" w:cs="Times New Roman"/>
                <w:lang w:val="ru-RU"/>
              </w:rPr>
              <w:t>(Разделительный твердый знак).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proofErr w:type="spellStart"/>
            <w:r w:rsidRPr="0003055B">
              <w:rPr>
                <w:rFonts w:ascii="Times New Roman" w:eastAsia="ArialMT" w:hAnsi="Times New Roman" w:cs="Times New Roman"/>
              </w:rPr>
              <w:t>Слова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–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части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речи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Имя существительное – часть страны Речь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Как у существительных род появился.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proofErr w:type="spellStart"/>
            <w:r w:rsidRPr="0003055B">
              <w:rPr>
                <w:rFonts w:ascii="Times New Roman" w:eastAsia="ArialMT" w:hAnsi="Times New Roman" w:cs="Times New Roman"/>
              </w:rPr>
              <w:t>Доброе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утро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,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имя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прилагательное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>!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Имя прилагательное – часть страны Речь.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Моя мама – имя существительное. (О связи имени прилагательного с именем существительным).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proofErr w:type="spellStart"/>
            <w:r w:rsidRPr="0003055B">
              <w:rPr>
                <w:rFonts w:ascii="Times New Roman" w:eastAsia="ArialMT" w:hAnsi="Times New Roman" w:cs="Times New Roman"/>
              </w:rPr>
              <w:t>Глагол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–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часть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страны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Речь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proofErr w:type="spellStart"/>
            <w:r w:rsidRPr="0003055B">
              <w:rPr>
                <w:rFonts w:ascii="Times New Roman" w:eastAsia="ArialMT" w:hAnsi="Times New Roman" w:cs="Times New Roman"/>
              </w:rPr>
              <w:t>Глагол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–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часть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страны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Речь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proofErr w:type="spellStart"/>
            <w:r w:rsidRPr="0003055B">
              <w:rPr>
                <w:rFonts w:ascii="Times New Roman" w:eastAsia="ArialMT" w:hAnsi="Times New Roman" w:cs="Times New Roman"/>
              </w:rPr>
              <w:t>Глагол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и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его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 xml:space="preserve"> </w:t>
            </w:r>
            <w:proofErr w:type="spellStart"/>
            <w:r w:rsidRPr="0003055B">
              <w:rPr>
                <w:rFonts w:ascii="Times New Roman" w:eastAsia="ArialMT" w:hAnsi="Times New Roman" w:cs="Times New Roman"/>
              </w:rPr>
              <w:t>друзья</w:t>
            </w:r>
            <w:proofErr w:type="spellEnd"/>
            <w:r w:rsidRPr="0003055B">
              <w:rPr>
                <w:rFonts w:ascii="Times New Roman" w:eastAsia="ArialMT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Как мама </w:t>
            </w:r>
            <w:proofErr w:type="spellStart"/>
            <w:r w:rsidRPr="0003055B">
              <w:rPr>
                <w:rFonts w:ascii="Times New Roman" w:eastAsia="ArialMT" w:hAnsi="Times New Roman" w:cs="Times New Roman"/>
                <w:lang w:val="ru-RU"/>
              </w:rPr>
              <w:t>Глаголиха</w:t>
            </w:r>
            <w:proofErr w:type="spellEnd"/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 учила </w:t>
            </w:r>
            <w:proofErr w:type="spellStart"/>
            <w:r w:rsidRPr="0003055B">
              <w:rPr>
                <w:rFonts w:ascii="Times New Roman" w:eastAsia="ArialMT" w:hAnsi="Times New Roman" w:cs="Times New Roman"/>
                <w:lang w:val="ru-RU"/>
              </w:rPr>
              <w:t>глагольчиков</w:t>
            </w:r>
            <w:proofErr w:type="spellEnd"/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. (Неопределенная форма </w:t>
            </w:r>
            <w:proofErr w:type="spellStart"/>
            <w:r w:rsidRPr="0003055B">
              <w:rPr>
                <w:rFonts w:ascii="Times New Roman" w:eastAsia="ArialMT" w:hAnsi="Times New Roman" w:cs="Times New Roman"/>
                <w:lang w:val="ru-RU"/>
              </w:rPr>
              <w:t>гаголов</w:t>
            </w:r>
            <w:proofErr w:type="spellEnd"/>
            <w:r w:rsidRPr="0003055B">
              <w:rPr>
                <w:rFonts w:ascii="Times New Roman" w:eastAsia="ArialMT" w:hAnsi="Times New Roman" w:cs="Times New Roman"/>
                <w:lang w:val="ru-RU"/>
              </w:rPr>
              <w:t>).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eastAsia="ArialMT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Как мама </w:t>
            </w:r>
            <w:proofErr w:type="spellStart"/>
            <w:r w:rsidRPr="0003055B">
              <w:rPr>
                <w:rFonts w:ascii="Times New Roman" w:eastAsia="ArialMT" w:hAnsi="Times New Roman" w:cs="Times New Roman"/>
                <w:lang w:val="ru-RU"/>
              </w:rPr>
              <w:t>Глаголиха</w:t>
            </w:r>
            <w:proofErr w:type="spellEnd"/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 учила </w:t>
            </w:r>
            <w:proofErr w:type="spellStart"/>
            <w:r w:rsidRPr="0003055B">
              <w:rPr>
                <w:rFonts w:ascii="Times New Roman" w:eastAsia="ArialMT" w:hAnsi="Times New Roman" w:cs="Times New Roman"/>
                <w:lang w:val="ru-RU"/>
              </w:rPr>
              <w:t>глагольчиков</w:t>
            </w:r>
            <w:proofErr w:type="spellEnd"/>
            <w:r w:rsidRPr="0003055B">
              <w:rPr>
                <w:rFonts w:ascii="Times New Roman" w:eastAsia="ArialMT" w:hAnsi="Times New Roman" w:cs="Times New Roman"/>
                <w:lang w:val="ru-RU"/>
              </w:rPr>
              <w:t>.</w:t>
            </w:r>
          </w:p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 ( Прошедшее, настоящее, будущее времена глаголов).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Как мама </w:t>
            </w:r>
            <w:proofErr w:type="spellStart"/>
            <w:r w:rsidRPr="0003055B">
              <w:rPr>
                <w:rFonts w:ascii="Times New Roman" w:eastAsia="ArialMT" w:hAnsi="Times New Roman" w:cs="Times New Roman"/>
                <w:lang w:val="ru-RU"/>
              </w:rPr>
              <w:t>Глаголиха</w:t>
            </w:r>
            <w:proofErr w:type="spellEnd"/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 учила </w:t>
            </w:r>
            <w:proofErr w:type="spellStart"/>
            <w:r w:rsidRPr="0003055B">
              <w:rPr>
                <w:rFonts w:ascii="Times New Roman" w:eastAsia="ArialMT" w:hAnsi="Times New Roman" w:cs="Times New Roman"/>
                <w:lang w:val="ru-RU"/>
              </w:rPr>
              <w:t>глагольчиков</w:t>
            </w:r>
            <w:proofErr w:type="spellEnd"/>
            <w:r w:rsidRPr="0003055B">
              <w:rPr>
                <w:rFonts w:ascii="Times New Roman" w:eastAsia="ArialMT" w:hAnsi="Times New Roman" w:cs="Times New Roman"/>
                <w:lang w:val="ru-RU"/>
              </w:rPr>
              <w:t>. (Времена глагола).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С глаголами раздельно частицу НЕ пиши!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8100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С глаголами раздельно частицу НЕ пиши!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8100" w:type="dxa"/>
          </w:tcPr>
          <w:p w:rsidR="00044F16" w:rsidRPr="00FA3EEA" w:rsidRDefault="00044F16" w:rsidP="0003055B">
            <w:pPr>
              <w:autoSpaceDE w:val="0"/>
              <w:rPr>
                <w:rFonts w:ascii="Times New Roman" w:eastAsia="ArialMT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А все–таки она хорошая! </w:t>
            </w:r>
            <w:r w:rsidRPr="00FA3EEA">
              <w:rPr>
                <w:rFonts w:ascii="Times New Roman" w:eastAsia="ArialMT" w:hAnsi="Times New Roman" w:cs="Times New Roman"/>
                <w:lang w:val="ru-RU"/>
              </w:rPr>
              <w:t>(О роли орфографии).</w:t>
            </w:r>
          </w:p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Рассказ – беседа о роли орфографии.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044F16" w:rsidRPr="0003055B" w:rsidTr="00375222">
        <w:trPr>
          <w:jc w:val="center"/>
        </w:trPr>
        <w:tc>
          <w:tcPr>
            <w:tcW w:w="513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8100" w:type="dxa"/>
          </w:tcPr>
          <w:p w:rsidR="00044F16" w:rsidRPr="00044F16" w:rsidRDefault="00044F16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Группировка слов, подбор слов на определенные правила (с использованием словарей). </w:t>
            </w:r>
            <w:r w:rsidRPr="00044F16">
              <w:rPr>
                <w:rFonts w:ascii="Times New Roman" w:eastAsia="ArialMT" w:hAnsi="Times New Roman" w:cs="Times New Roman"/>
                <w:lang w:val="ru-RU"/>
              </w:rPr>
              <w:t>Игра “Лишнее слово”.</w:t>
            </w:r>
          </w:p>
        </w:tc>
        <w:tc>
          <w:tcPr>
            <w:tcW w:w="1701" w:type="dxa"/>
          </w:tcPr>
          <w:p w:rsidR="00044F16" w:rsidRPr="0003055B" w:rsidRDefault="00044F16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  <w:tr w:rsidR="004B3383" w:rsidRPr="0003055B" w:rsidTr="00D71203">
        <w:trPr>
          <w:trHeight w:val="516"/>
          <w:jc w:val="center"/>
        </w:trPr>
        <w:tc>
          <w:tcPr>
            <w:tcW w:w="513" w:type="dxa"/>
          </w:tcPr>
          <w:p w:rsidR="004B3383" w:rsidRPr="0003055B" w:rsidRDefault="004B3383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100" w:type="dxa"/>
          </w:tcPr>
          <w:p w:rsidR="004B3383" w:rsidRPr="000706BE" w:rsidRDefault="004B3383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 xml:space="preserve">Итоговое занятие. Для чего надо изучать грамматику. </w:t>
            </w:r>
            <w:r w:rsidRPr="000706BE">
              <w:rPr>
                <w:rFonts w:ascii="Times New Roman" w:eastAsia="ArialMT" w:hAnsi="Times New Roman" w:cs="Times New Roman"/>
                <w:lang w:val="ru-RU"/>
              </w:rPr>
              <w:t>Беседа. Игры.</w:t>
            </w:r>
          </w:p>
          <w:p w:rsidR="004B3383" w:rsidRPr="004B3383" w:rsidRDefault="004B3383" w:rsidP="0003055B">
            <w:pPr>
              <w:rPr>
                <w:rFonts w:ascii="Times New Roman" w:hAnsi="Times New Roman" w:cs="Times New Roman"/>
                <w:lang w:val="ru-RU"/>
              </w:rPr>
            </w:pPr>
            <w:r w:rsidRPr="0003055B">
              <w:rPr>
                <w:rFonts w:ascii="Times New Roman" w:eastAsia="ArialMT" w:hAnsi="Times New Roman" w:cs="Times New Roman"/>
                <w:lang w:val="ru-RU"/>
              </w:rPr>
              <w:t>Подведение итогов. Викторины, кроссворды, игры, ребусы, загадки.</w:t>
            </w:r>
          </w:p>
        </w:tc>
        <w:tc>
          <w:tcPr>
            <w:tcW w:w="1701" w:type="dxa"/>
          </w:tcPr>
          <w:p w:rsidR="004B3383" w:rsidRPr="0003055B" w:rsidRDefault="004B3383" w:rsidP="0003055B">
            <w:pPr>
              <w:rPr>
                <w:rFonts w:ascii="Times New Roman" w:hAnsi="Times New Roman" w:cs="Times New Roman"/>
              </w:rPr>
            </w:pPr>
            <w:r w:rsidRPr="0003055B">
              <w:rPr>
                <w:rFonts w:ascii="Times New Roman" w:hAnsi="Times New Roman" w:cs="Times New Roman"/>
                <w:lang w:val="ru-RU"/>
              </w:rPr>
              <w:t>1ч.</w:t>
            </w:r>
          </w:p>
        </w:tc>
      </w:tr>
    </w:tbl>
    <w:p w:rsidR="00413881" w:rsidRDefault="00413881" w:rsidP="00A805D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7E04F0" w:rsidRPr="00A805D3" w:rsidRDefault="009F5DA3" w:rsidP="00A80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A805D3" w:rsidRPr="00A805D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(34ч)</w:t>
      </w: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513"/>
        <w:gridCol w:w="8100"/>
        <w:gridCol w:w="1418"/>
      </w:tblGrid>
      <w:tr w:rsidR="00E65F19" w:rsidTr="00375222">
        <w:trPr>
          <w:jc w:val="center"/>
        </w:trPr>
        <w:tc>
          <w:tcPr>
            <w:tcW w:w="513" w:type="dxa"/>
          </w:tcPr>
          <w:p w:rsidR="00E65F19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№</w:t>
            </w:r>
          </w:p>
          <w:p w:rsidR="00E65F19" w:rsidRPr="00BA46F2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/п</w:t>
            </w:r>
          </w:p>
        </w:tc>
        <w:tc>
          <w:tcPr>
            <w:tcW w:w="8100" w:type="dxa"/>
          </w:tcPr>
          <w:p w:rsidR="00E65F19" w:rsidRPr="0003055B" w:rsidRDefault="00E65F19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Тема</w:t>
            </w:r>
          </w:p>
        </w:tc>
        <w:tc>
          <w:tcPr>
            <w:tcW w:w="1418" w:type="dxa"/>
          </w:tcPr>
          <w:p w:rsidR="00E65F19" w:rsidRDefault="00E65F19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</w:t>
            </w:r>
          </w:p>
          <w:p w:rsidR="00E65F19" w:rsidRPr="0003055B" w:rsidRDefault="00E65F19" w:rsidP="0003055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часов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8100" w:type="dxa"/>
          </w:tcPr>
          <w:p w:rsidR="00E65F19" w:rsidRPr="007E04F0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грамматику?</w:t>
            </w:r>
          </w:p>
        </w:tc>
        <w:tc>
          <w:tcPr>
            <w:tcW w:w="1418" w:type="dxa"/>
          </w:tcPr>
          <w:p w:rsidR="00E65F19" w:rsidRPr="007E04F0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8100" w:type="dxa"/>
          </w:tcPr>
          <w:p w:rsidR="00E65F19" w:rsidRPr="007E04F0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Где прячутся ошибки? (О словах с непроверяемыми безударными гласными).</w:t>
            </w:r>
          </w:p>
        </w:tc>
        <w:tc>
          <w:tcPr>
            <w:tcW w:w="1418" w:type="dxa"/>
          </w:tcPr>
          <w:p w:rsidR="00E65F19" w:rsidRPr="007E04F0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8100" w:type="dxa"/>
          </w:tcPr>
          <w:p w:rsidR="00E65F19" w:rsidRPr="007E04F0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 xml:space="preserve">Почему подлежащее и сказуемое – </w:t>
            </w:r>
            <w:proofErr w:type="gramStart"/>
            <w:r w:rsidRPr="007E04F0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главные</w:t>
            </w:r>
            <w:proofErr w:type="gramEnd"/>
            <w:r w:rsidRPr="007E04F0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 xml:space="preserve"> в предложении?</w:t>
            </w:r>
          </w:p>
        </w:tc>
        <w:tc>
          <w:tcPr>
            <w:tcW w:w="1418" w:type="dxa"/>
          </w:tcPr>
          <w:p w:rsidR="00E65F19" w:rsidRPr="007E04F0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8100" w:type="dxa"/>
          </w:tcPr>
          <w:p w:rsidR="00E65F19" w:rsidRPr="007E04F0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7E04F0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Об однородных членах предложения и их добрососедских отношениях.</w:t>
            </w:r>
          </w:p>
        </w:tc>
        <w:tc>
          <w:tcPr>
            <w:tcW w:w="1418" w:type="dxa"/>
          </w:tcPr>
          <w:p w:rsidR="00E65F19" w:rsidRPr="007E04F0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100" w:type="dxa"/>
          </w:tcPr>
          <w:p w:rsidR="00E65F19" w:rsidRDefault="00E65F19" w:rsidP="00544B05">
            <w:pPr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</w:pPr>
            <w:r w:rsidRPr="001E7A3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Как морфология порядок навела.</w:t>
            </w:r>
          </w:p>
          <w:p w:rsidR="00E65F19" w:rsidRPr="001E7A38" w:rsidRDefault="00E65F19" w:rsidP="00544B05">
            <w:pPr>
              <w:rPr>
                <w:rFonts w:ascii="Times New Roman" w:hAnsi="Times New Roman" w:cs="Times New Roman"/>
                <w:lang w:val="ru-RU"/>
              </w:rPr>
            </w:pPr>
            <w:r w:rsidRPr="001E7A3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(О частях речи).</w:t>
            </w:r>
          </w:p>
        </w:tc>
        <w:tc>
          <w:tcPr>
            <w:tcW w:w="1418" w:type="dxa"/>
          </w:tcPr>
          <w:p w:rsidR="00E65F19" w:rsidRPr="001E7A3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100" w:type="dxa"/>
          </w:tcPr>
          <w:p w:rsidR="00E65F19" w:rsidRPr="001E7A3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1E7A3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Имя существительное – часть страны Речь.</w:t>
            </w:r>
          </w:p>
        </w:tc>
        <w:tc>
          <w:tcPr>
            <w:tcW w:w="1418" w:type="dxa"/>
          </w:tcPr>
          <w:p w:rsidR="00E65F19" w:rsidRPr="001E7A3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8100" w:type="dxa"/>
          </w:tcPr>
          <w:p w:rsidR="00E65F19" w:rsidRPr="001E7A3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1E7A3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Сказка о падежах. Этимология названий падежей.</w:t>
            </w:r>
          </w:p>
        </w:tc>
        <w:tc>
          <w:tcPr>
            <w:tcW w:w="1418" w:type="dxa"/>
          </w:tcPr>
          <w:p w:rsidR="00E65F19" w:rsidRPr="001E7A3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100" w:type="dxa"/>
          </w:tcPr>
          <w:p w:rsidR="00E65F19" w:rsidRDefault="00E65F19" w:rsidP="007E04F0">
            <w:pPr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</w:pPr>
            <w:r w:rsidRPr="001E7A3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 xml:space="preserve">Слово одно, а значений - несколько. </w:t>
            </w:r>
          </w:p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(О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многозначных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словах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8100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Слова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тезки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. (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Омонимы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8100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Одно и то же, но по-разному. (Синонимы, о различиях слов-синонимов).</w:t>
            </w:r>
          </w:p>
        </w:tc>
        <w:tc>
          <w:tcPr>
            <w:tcW w:w="1418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</w:t>
            </w:r>
          </w:p>
        </w:tc>
        <w:tc>
          <w:tcPr>
            <w:tcW w:w="8100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Слова с противоположным значением. (Антонимы).</w:t>
            </w:r>
          </w:p>
        </w:tc>
        <w:tc>
          <w:tcPr>
            <w:tcW w:w="1418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100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имя существительное?</w:t>
            </w:r>
          </w:p>
        </w:tc>
        <w:tc>
          <w:tcPr>
            <w:tcW w:w="1418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100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Очень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занимательное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имя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прилагательное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8100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Имя прилагательное – часть страны Речь.</w:t>
            </w:r>
          </w:p>
        </w:tc>
        <w:tc>
          <w:tcPr>
            <w:tcW w:w="1418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  <w:tc>
          <w:tcPr>
            <w:tcW w:w="8100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Словарное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богатство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родного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языка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</w:t>
            </w:r>
          </w:p>
        </w:tc>
        <w:tc>
          <w:tcPr>
            <w:tcW w:w="8100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имя прилагательное?</w:t>
            </w:r>
          </w:p>
        </w:tc>
        <w:tc>
          <w:tcPr>
            <w:tcW w:w="1418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</w:t>
            </w:r>
          </w:p>
        </w:tc>
        <w:tc>
          <w:tcPr>
            <w:tcW w:w="8100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Универсальные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заменители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. (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Назначение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местоимений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8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</w:t>
            </w:r>
          </w:p>
        </w:tc>
        <w:tc>
          <w:tcPr>
            <w:tcW w:w="8100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Глагол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часть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страны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Речь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</w:t>
            </w:r>
          </w:p>
        </w:tc>
        <w:tc>
          <w:tcPr>
            <w:tcW w:w="8100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Сказка о глаголе, о спряжении глагола.</w:t>
            </w:r>
          </w:p>
        </w:tc>
        <w:tc>
          <w:tcPr>
            <w:tcW w:w="1418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</w:p>
        </w:tc>
        <w:tc>
          <w:tcPr>
            <w:tcW w:w="8100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Глагол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его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друзья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</w:t>
            </w:r>
          </w:p>
        </w:tc>
        <w:tc>
          <w:tcPr>
            <w:tcW w:w="8100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Глагол – настоящий богач среди частей речи.</w:t>
            </w:r>
          </w:p>
        </w:tc>
        <w:tc>
          <w:tcPr>
            <w:tcW w:w="1418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  <w:tc>
          <w:tcPr>
            <w:tcW w:w="8100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974195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Сила любви. НЕ с глаголами.</w:t>
            </w:r>
          </w:p>
        </w:tc>
        <w:tc>
          <w:tcPr>
            <w:tcW w:w="1418" w:type="dxa"/>
          </w:tcPr>
          <w:p w:rsidR="00E65F19" w:rsidRPr="00974195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</w:p>
        </w:tc>
        <w:tc>
          <w:tcPr>
            <w:tcW w:w="8100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Откуда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появились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глаголы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исключения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18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24</w:t>
            </w:r>
          </w:p>
        </w:tc>
        <w:tc>
          <w:tcPr>
            <w:tcW w:w="8100" w:type="dxa"/>
          </w:tcPr>
          <w:p w:rsidR="00E65F19" w:rsidRPr="002D00E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2D00E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глагол?</w:t>
            </w:r>
          </w:p>
        </w:tc>
        <w:tc>
          <w:tcPr>
            <w:tcW w:w="1418" w:type="dxa"/>
          </w:tcPr>
          <w:p w:rsidR="00E65F19" w:rsidRPr="002D00E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8100" w:type="dxa"/>
          </w:tcPr>
          <w:p w:rsidR="00E65F19" w:rsidRPr="002D00E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2D00E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глагол?</w:t>
            </w:r>
          </w:p>
        </w:tc>
        <w:tc>
          <w:tcPr>
            <w:tcW w:w="1418" w:type="dxa"/>
          </w:tcPr>
          <w:p w:rsidR="00E65F19" w:rsidRPr="002D00E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</w:t>
            </w:r>
          </w:p>
        </w:tc>
        <w:tc>
          <w:tcPr>
            <w:tcW w:w="8100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царстве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наречий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</w:t>
            </w:r>
          </w:p>
        </w:tc>
        <w:tc>
          <w:tcPr>
            <w:tcW w:w="8100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царстве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наречий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8100" w:type="dxa"/>
          </w:tcPr>
          <w:p w:rsidR="00E65F19" w:rsidRPr="002D00E8" w:rsidRDefault="00E65F19" w:rsidP="002D00E8">
            <w:pPr>
              <w:pStyle w:val="a4"/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</w:pPr>
            <w:r w:rsidRPr="002D00E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Служебные части речи: предлоги, союзы, частицы.</w:t>
            </w:r>
          </w:p>
          <w:p w:rsidR="00E65F19" w:rsidRPr="002D00E8" w:rsidRDefault="00E65F19" w:rsidP="002D00E8">
            <w:pPr>
              <w:pStyle w:val="a4"/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</w:pPr>
            <w:r w:rsidRPr="002D00E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Ссора предлогов со всеми словами.</w:t>
            </w:r>
          </w:p>
          <w:p w:rsidR="00E65F19" w:rsidRDefault="00E65F19" w:rsidP="002D00E8">
            <w:pPr>
              <w:rPr>
                <w:rFonts w:ascii="Times New Roman" w:hAnsi="Times New Roman" w:cs="Times New Roman"/>
              </w:rPr>
            </w:pP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Служебное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частиц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8100" w:type="dxa"/>
          </w:tcPr>
          <w:p w:rsidR="00E65F19" w:rsidRPr="002D00E8" w:rsidRDefault="00E65F19" w:rsidP="002D00E8">
            <w:pPr>
              <w:pStyle w:val="a4"/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</w:pPr>
            <w:r w:rsidRPr="002D00E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Служебные части речи: предлоги, союзы, частицы.</w:t>
            </w:r>
          </w:p>
          <w:p w:rsidR="00E65F19" w:rsidRPr="002D00E8" w:rsidRDefault="00E65F19" w:rsidP="002D00E8">
            <w:pPr>
              <w:pStyle w:val="a4"/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</w:pPr>
            <w:r w:rsidRPr="002D00E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Ссора предлогов со всеми словами.</w:t>
            </w:r>
          </w:p>
          <w:p w:rsidR="00E65F19" w:rsidRDefault="00E65F19" w:rsidP="002D00E8">
            <w:pPr>
              <w:rPr>
                <w:rFonts w:ascii="Times New Roman" w:hAnsi="Times New Roman" w:cs="Times New Roman"/>
              </w:rPr>
            </w:pP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Служебное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частиц</w:t>
            </w:r>
            <w:proofErr w:type="spellEnd"/>
            <w:r w:rsidRPr="009B7B56">
              <w:rPr>
                <w:rFonts w:ascii="Times New Roman" w:eastAsia="ArialMT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5F19" w:rsidRDefault="00E65F19" w:rsidP="007E0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</w:t>
            </w:r>
          </w:p>
        </w:tc>
        <w:tc>
          <w:tcPr>
            <w:tcW w:w="8100" w:type="dxa"/>
          </w:tcPr>
          <w:p w:rsidR="00E65F19" w:rsidRPr="00BF121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BF121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части речи?</w:t>
            </w:r>
          </w:p>
        </w:tc>
        <w:tc>
          <w:tcPr>
            <w:tcW w:w="1418" w:type="dxa"/>
          </w:tcPr>
          <w:p w:rsidR="00E65F19" w:rsidRPr="00BF121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31</w:t>
            </w:r>
          </w:p>
        </w:tc>
        <w:tc>
          <w:tcPr>
            <w:tcW w:w="8100" w:type="dxa"/>
          </w:tcPr>
          <w:p w:rsidR="00E65F19" w:rsidRPr="00BF121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BF121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Хорошо ли ты знаешь части речи?</w:t>
            </w:r>
          </w:p>
        </w:tc>
        <w:tc>
          <w:tcPr>
            <w:tcW w:w="1418" w:type="dxa"/>
          </w:tcPr>
          <w:p w:rsidR="00E65F19" w:rsidRPr="00BF121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8100" w:type="dxa"/>
          </w:tcPr>
          <w:p w:rsidR="00E65F19" w:rsidRPr="00BF121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BF121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Слова – родственники. (Об однокоренных словах).</w:t>
            </w:r>
          </w:p>
        </w:tc>
        <w:tc>
          <w:tcPr>
            <w:tcW w:w="1418" w:type="dxa"/>
          </w:tcPr>
          <w:p w:rsidR="00E65F19" w:rsidRPr="00BF121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</w:t>
            </w:r>
          </w:p>
        </w:tc>
        <w:tc>
          <w:tcPr>
            <w:tcW w:w="8100" w:type="dxa"/>
          </w:tcPr>
          <w:p w:rsidR="00E65F19" w:rsidRPr="00BF121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BF121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Слова – родственники. (Об однокоренных словах).</w:t>
            </w:r>
          </w:p>
        </w:tc>
        <w:tc>
          <w:tcPr>
            <w:tcW w:w="1418" w:type="dxa"/>
          </w:tcPr>
          <w:p w:rsidR="00E65F19" w:rsidRPr="00BF121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  <w:tr w:rsidR="00E65F19" w:rsidTr="00375222">
        <w:trPr>
          <w:jc w:val="center"/>
        </w:trPr>
        <w:tc>
          <w:tcPr>
            <w:tcW w:w="513" w:type="dxa"/>
          </w:tcPr>
          <w:p w:rsidR="00E65F19" w:rsidRPr="00EB0D2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34</w:t>
            </w:r>
          </w:p>
        </w:tc>
        <w:tc>
          <w:tcPr>
            <w:tcW w:w="8100" w:type="dxa"/>
          </w:tcPr>
          <w:p w:rsidR="00E65F19" w:rsidRPr="00BF121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 w:rsidRPr="00BF1218">
              <w:rPr>
                <w:rFonts w:ascii="Times New Roman" w:eastAsia="ArialMT" w:hAnsi="Times New Roman" w:cs="Times New Roman"/>
                <w:sz w:val="24"/>
                <w:szCs w:val="24"/>
                <w:lang w:val="ru-RU"/>
              </w:rPr>
              <w:t>Русский язык неисчерпаем, как сама жизнь.</w:t>
            </w:r>
          </w:p>
        </w:tc>
        <w:tc>
          <w:tcPr>
            <w:tcW w:w="1418" w:type="dxa"/>
          </w:tcPr>
          <w:p w:rsidR="00E65F19" w:rsidRPr="00BF1218" w:rsidRDefault="00E65F19" w:rsidP="007E04F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 ч.</w:t>
            </w:r>
          </w:p>
        </w:tc>
      </w:tr>
    </w:tbl>
    <w:p w:rsidR="007E04F0" w:rsidRPr="00DA2310" w:rsidRDefault="007E04F0" w:rsidP="00DA2310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B47009" w:rsidRDefault="00B47009" w:rsidP="00DA23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310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DA2310" w:rsidRDefault="00DA2310" w:rsidP="00DA2310">
      <w:pPr>
        <w:pStyle w:val="a6"/>
        <w:shd w:val="clear" w:color="auto" w:fill="FFFFF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Методическое обеспечение программы</w:t>
      </w:r>
    </w:p>
    <w:p w:rsidR="00DA2310" w:rsidRDefault="00DA2310" w:rsidP="00DA2310">
      <w:pPr>
        <w:pStyle w:val="a6"/>
        <w:numPr>
          <w:ilvl w:val="0"/>
          <w:numId w:val="43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Волина В. В. Веселая грамматика. М.: Знание, 2010 г.</w:t>
      </w:r>
    </w:p>
    <w:p w:rsidR="00DA2310" w:rsidRDefault="00DA2310" w:rsidP="00DA2310">
      <w:pPr>
        <w:pStyle w:val="a6"/>
        <w:numPr>
          <w:ilvl w:val="0"/>
          <w:numId w:val="43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Волина В. В. Русский язык. Учимся играя. Екатеринбург ТОО. Издательство “АРГО”, 2009г.</w:t>
      </w:r>
    </w:p>
    <w:p w:rsidR="00DA2310" w:rsidRDefault="00DA2310" w:rsidP="00DA2310">
      <w:pPr>
        <w:pStyle w:val="a6"/>
        <w:numPr>
          <w:ilvl w:val="0"/>
          <w:numId w:val="43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lastRenderedPageBreak/>
        <w:t>Волина В. В. Русский язык в рассказах, сказках, стихах. Москва “АСТ”, 2008 г.</w:t>
      </w:r>
    </w:p>
    <w:p w:rsidR="00DA2310" w:rsidRDefault="00DA2310" w:rsidP="00DA2310">
      <w:pPr>
        <w:pStyle w:val="a6"/>
        <w:numPr>
          <w:ilvl w:val="0"/>
          <w:numId w:val="43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Граник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Г. Г., Бондаренко С. М., Концевая Л. А. Секреты орфографии. Москва “Просвещение”, 2011 г.</w:t>
      </w:r>
    </w:p>
    <w:p w:rsidR="00DA2310" w:rsidRDefault="00DA2310" w:rsidP="00DA2310">
      <w:pPr>
        <w:pStyle w:val="a6"/>
        <w:numPr>
          <w:ilvl w:val="0"/>
          <w:numId w:val="43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Журналы: “Начальная школа”, “Веселые картинки”, “</w:t>
      </w:r>
      <w:proofErr w:type="spellStart"/>
      <w:r>
        <w:rPr>
          <w:rFonts w:ascii="Verdana" w:hAnsi="Verdana"/>
          <w:color w:val="000000"/>
          <w:sz w:val="20"/>
          <w:szCs w:val="20"/>
        </w:rPr>
        <w:t>Мурзилка</w:t>
      </w:r>
      <w:proofErr w:type="spellEnd"/>
      <w:r>
        <w:rPr>
          <w:rFonts w:ascii="Verdana" w:hAnsi="Verdana"/>
          <w:color w:val="000000"/>
          <w:sz w:val="20"/>
          <w:szCs w:val="20"/>
        </w:rPr>
        <w:t>”.</w:t>
      </w:r>
    </w:p>
    <w:p w:rsidR="00DA2310" w:rsidRDefault="00DA2310" w:rsidP="00DA2310">
      <w:pPr>
        <w:pStyle w:val="a6"/>
        <w:numPr>
          <w:ilvl w:val="0"/>
          <w:numId w:val="43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Канакина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В. П. Работа над трудными словами в начальных классах. Москва “Просвещение”, 2011 г.</w:t>
      </w:r>
    </w:p>
    <w:p w:rsidR="00DA2310" w:rsidRDefault="00DA2310" w:rsidP="00DA2310">
      <w:pPr>
        <w:pStyle w:val="a6"/>
        <w:numPr>
          <w:ilvl w:val="0"/>
          <w:numId w:val="43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Левушкина О. Н. Словарная работа в начальных классах. (1-4) Москва “ВЛАДОС”, 2009 г.</w:t>
      </w:r>
    </w:p>
    <w:p w:rsidR="00DA2310" w:rsidRDefault="00DA2310" w:rsidP="00DA2310">
      <w:pPr>
        <w:pStyle w:val="a6"/>
        <w:numPr>
          <w:ilvl w:val="0"/>
          <w:numId w:val="43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Полякова А. В. Творческие учебные задания по русскому языку для учащихся 1-4 классов. Самара. Издательство “Сам Вен”,2010 г.</w:t>
      </w:r>
    </w:p>
    <w:p w:rsidR="00DA2310" w:rsidRDefault="00DA2310" w:rsidP="00DA2310">
      <w:pPr>
        <w:pStyle w:val="a6"/>
        <w:numPr>
          <w:ilvl w:val="0"/>
          <w:numId w:val="43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Превращения слов. Учебное пособие. Сост. Полякова А. В. Москва “Просвещение”, 2011 г</w:t>
      </w:r>
    </w:p>
    <w:p w:rsidR="00DA2310" w:rsidRDefault="00DA2310" w:rsidP="00DA2310">
      <w:pPr>
        <w:pStyle w:val="a6"/>
        <w:numPr>
          <w:ilvl w:val="0"/>
          <w:numId w:val="43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Рик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Т. Г. Доброе утро, Имя Прилагательное! М.: РИО “Самовар”, 2009 г.</w:t>
      </w:r>
    </w:p>
    <w:p w:rsidR="00DA2310" w:rsidRDefault="00DA2310" w:rsidP="00DA2310">
      <w:pPr>
        <w:pStyle w:val="a6"/>
        <w:numPr>
          <w:ilvl w:val="0"/>
          <w:numId w:val="43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Рик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Т. Г. Здравствуйте, Имя Существительное! М.: РИО “Самовар”,2009 г.</w:t>
      </w:r>
    </w:p>
    <w:p w:rsidR="00DA2310" w:rsidRDefault="00DA2310" w:rsidP="00DA2310">
      <w:pPr>
        <w:pStyle w:val="a6"/>
        <w:numPr>
          <w:ilvl w:val="0"/>
          <w:numId w:val="43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Рик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Т. Г. Здравствуй, дядюшка Глагол! М.: РИО “Самовар”, 2009 г.</w:t>
      </w:r>
    </w:p>
    <w:p w:rsidR="00DA2310" w:rsidRDefault="00DA2310" w:rsidP="00570FA7">
      <w:pPr>
        <w:pStyle w:val="a6"/>
        <w:numPr>
          <w:ilvl w:val="0"/>
          <w:numId w:val="43"/>
        </w:numPr>
        <w:shd w:val="clear" w:color="auto" w:fill="FFFFFF"/>
        <w:spacing w:before="0" w:beforeAutospacing="0" w:after="0" w:afterAutospacing="0"/>
        <w:ind w:hanging="357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Тоцкий П. С. Орфография без правил. Начальная школа. Москва “Просвещение”, 2012 г.</w:t>
      </w:r>
    </w:p>
    <w:p w:rsidR="00DA2310" w:rsidRPr="00DA2310" w:rsidRDefault="00DA2310" w:rsidP="00570F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Г.Т </w:t>
      </w:r>
      <w:proofErr w:type="spellStart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Дьячкова</w:t>
      </w:r>
      <w:proofErr w:type="spellEnd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Олимпиадные задания по русскому язык. 3-4 классы. – Волгоград: Учитель, 2008</w:t>
      </w:r>
    </w:p>
    <w:p w:rsidR="00DA2310" w:rsidRPr="00DA2310" w:rsidRDefault="00DA2310" w:rsidP="00570F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В.А.Иванова</w:t>
      </w:r>
      <w:proofErr w:type="spellEnd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В.А.Потиха</w:t>
      </w:r>
      <w:proofErr w:type="spellEnd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Д.Э.Розенталь</w:t>
      </w:r>
      <w:proofErr w:type="spellEnd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. Занимательно о русском языке: Пособие для учителя. Л., 1990.</w:t>
      </w:r>
    </w:p>
    <w:p w:rsidR="00DA2310" w:rsidRPr="00DA2310" w:rsidRDefault="00DA2310" w:rsidP="00570F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В. </w:t>
      </w:r>
      <w:proofErr w:type="spellStart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Корешкова</w:t>
      </w:r>
      <w:proofErr w:type="spellEnd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Тестовые задания по русскому языку. 3 класс: в 2-х частях. – Смоленск: Ассоциация XXI век, 2011 год.</w:t>
      </w:r>
    </w:p>
    <w:p w:rsidR="00DA2310" w:rsidRPr="00DA2310" w:rsidRDefault="00DA2310" w:rsidP="00570F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Т. В. </w:t>
      </w:r>
      <w:proofErr w:type="spellStart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Корешкова</w:t>
      </w:r>
      <w:proofErr w:type="spellEnd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Потренируйся! Тетрадь для самостоятельной работы по русскому языку для 3 </w:t>
      </w:r>
      <w:proofErr w:type="spellStart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.: в 2-х частях. – Смоленск: Ассоциация XXI век, 2011 год.</w:t>
      </w:r>
    </w:p>
    <w:p w:rsidR="00DA2310" w:rsidRPr="00DA2310" w:rsidRDefault="00DA2310" w:rsidP="00570F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Л.В.Машевская</w:t>
      </w:r>
      <w:proofErr w:type="spellEnd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Л.В. </w:t>
      </w:r>
      <w:proofErr w:type="spellStart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Данбицкая</w:t>
      </w:r>
      <w:proofErr w:type="spellEnd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Творческие задачи по русскому языку. – СПб</w:t>
      </w:r>
      <w:proofErr w:type="gramStart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КАРО, 2003</w:t>
      </w:r>
    </w:p>
    <w:p w:rsidR="00DA2310" w:rsidRPr="00DA2310" w:rsidRDefault="00DA2310" w:rsidP="00570F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И.Л.Никольская</w:t>
      </w:r>
      <w:proofErr w:type="spellEnd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Л.И.Тигранова</w:t>
      </w:r>
      <w:proofErr w:type="spellEnd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. Гимнастика для ума. Книга для учащихся начальных классов. Москва: «Экзамен», 2013</w:t>
      </w:r>
    </w:p>
    <w:p w:rsidR="00DA2310" w:rsidRPr="00DA2310" w:rsidRDefault="00DA2310" w:rsidP="00570FA7">
      <w:pPr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Т.В.Ходова</w:t>
      </w:r>
      <w:proofErr w:type="spellEnd"/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t>. Подготовка к олимпиадам по русскому языку. Начальная школа. Москва: Айрис-пресс, 2011</w:t>
      </w:r>
    </w:p>
    <w:p w:rsidR="00DA2310" w:rsidRPr="00DA2310" w:rsidRDefault="00DA2310" w:rsidP="00DA231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A2310" w:rsidRPr="00DA2310" w:rsidRDefault="00DA2310" w:rsidP="00DA231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3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Интернет ресурсы</w:t>
      </w:r>
    </w:p>
    <w:p w:rsidR="00DA2310" w:rsidRPr="00DA2310" w:rsidRDefault="00DA2310" w:rsidP="00DA231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School-collection.edu.ru</w:t>
      </w:r>
    </w:p>
    <w:p w:rsidR="00DA2310" w:rsidRPr="00DA2310" w:rsidRDefault="00DA2310" w:rsidP="00DA2310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Cdo.omrc.ru</w:t>
      </w:r>
    </w:p>
    <w:p w:rsidR="00DA2310" w:rsidRPr="00DA2310" w:rsidRDefault="00DA2310" w:rsidP="00DA2310">
      <w:pPr>
        <w:numPr>
          <w:ilvl w:val="0"/>
          <w:numId w:val="4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231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Oldskola1.narod.ru</w:t>
      </w:r>
    </w:p>
    <w:p w:rsidR="00DA2310" w:rsidRPr="00DA2310" w:rsidRDefault="007A786B" w:rsidP="00DA2310">
      <w:pPr>
        <w:numPr>
          <w:ilvl w:val="0"/>
          <w:numId w:val="41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history="1">
        <w:r w:rsidR="00DA2310" w:rsidRPr="00DA2310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http://festival.1september.ru/articles/104304/</w:t>
        </w:r>
      </w:hyperlink>
    </w:p>
    <w:p w:rsidR="00DA2310" w:rsidRPr="00570FA7" w:rsidRDefault="007A786B" w:rsidP="00570FA7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history="1">
        <w:r w:rsidR="00DA2310" w:rsidRPr="00DA2310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http://veselajashkola.ru/klass/chasti-rechi-ne-s-raznymi-chastyami-rechi-v-stihah/</w:t>
        </w:r>
      </w:hyperlink>
    </w:p>
    <w:p w:rsidR="00DA2310" w:rsidRPr="00DA2310" w:rsidRDefault="007A786B" w:rsidP="00570FA7">
      <w:pPr>
        <w:numPr>
          <w:ilvl w:val="0"/>
          <w:numId w:val="4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history="1">
        <w:r w:rsidR="00DA2310" w:rsidRPr="00DA2310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http://nsportal.ru/nachalnaya-shkola/russkii-yazyk/2012/07/24/prezentatsiya-k-meropriyatiyu-myagkiy-znak-vazhnyy-znak</w:t>
        </w:r>
      </w:hyperlink>
    </w:p>
    <w:p w:rsidR="00DA2310" w:rsidRPr="00DA2310" w:rsidRDefault="007A786B" w:rsidP="00DA2310">
      <w:pPr>
        <w:numPr>
          <w:ilvl w:val="0"/>
          <w:numId w:val="42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12" w:history="1">
        <w:r w:rsidR="00DA2310" w:rsidRPr="00DA2310">
          <w:rPr>
            <w:rFonts w:ascii="Times New Roman" w:eastAsia="Times New Roman" w:hAnsi="Times New Roman" w:cs="Times New Roman"/>
            <w:color w:val="00000A"/>
            <w:sz w:val="24"/>
            <w:szCs w:val="24"/>
            <w:u w:val="single"/>
          </w:rPr>
          <w:t>http://nsportal.ru/nachalnaya-shkola/russkii-yazyk/2012/12/19/vneklassnoe-meropriyatie-po-russkomu-yazyku-chasti-rechi</w:t>
        </w:r>
      </w:hyperlink>
    </w:p>
    <w:p w:rsidR="00B47009" w:rsidRPr="00F93FCA" w:rsidRDefault="00B47009" w:rsidP="007E04F0">
      <w:pPr>
        <w:spacing w:line="240" w:lineRule="auto"/>
        <w:rPr>
          <w:rFonts w:ascii="Times New Roman" w:hAnsi="Times New Roman" w:cs="Times New Roman"/>
        </w:rPr>
      </w:pPr>
    </w:p>
    <w:sectPr w:rsidR="00B47009" w:rsidRPr="00F93FCA" w:rsidSect="00B32A5E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86B" w:rsidRDefault="007A786B" w:rsidP="00941EBA">
      <w:pPr>
        <w:spacing w:after="0" w:line="240" w:lineRule="auto"/>
      </w:pPr>
      <w:r>
        <w:separator/>
      </w:r>
    </w:p>
  </w:endnote>
  <w:endnote w:type="continuationSeparator" w:id="0">
    <w:p w:rsidR="007A786B" w:rsidRDefault="007A786B" w:rsidP="0094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MT">
    <w:altName w:val="Arial"/>
    <w:charset w:val="00"/>
    <w:family w:val="swiss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8126"/>
    </w:sdtPr>
    <w:sdtEndPr/>
    <w:sdtContent>
      <w:p w:rsidR="00114C11" w:rsidRDefault="00114C1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4A4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14C11" w:rsidRDefault="00114C1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86B" w:rsidRDefault="007A786B" w:rsidP="00941EBA">
      <w:pPr>
        <w:spacing w:after="0" w:line="240" w:lineRule="auto"/>
      </w:pPr>
      <w:r>
        <w:separator/>
      </w:r>
    </w:p>
  </w:footnote>
  <w:footnote w:type="continuationSeparator" w:id="0">
    <w:p w:rsidR="007A786B" w:rsidRDefault="007A786B" w:rsidP="00941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blank" style="width:.75pt;height:.75pt;visibility:visible;mso-wrap-style:square" o:bullet="t">
        <v:imagedata r:id="rId1" o:title="blank"/>
      </v:shape>
    </w:pict>
  </w:numPicBullet>
  <w:abstractNum w:abstractNumId="0">
    <w:nsid w:val="00000006"/>
    <w:multiLevelType w:val="multilevel"/>
    <w:tmpl w:val="0000000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27DA5"/>
    <w:multiLevelType w:val="hybridMultilevel"/>
    <w:tmpl w:val="C79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5476E"/>
    <w:multiLevelType w:val="hybridMultilevel"/>
    <w:tmpl w:val="32D46BEA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51435D"/>
    <w:multiLevelType w:val="multilevel"/>
    <w:tmpl w:val="F00EE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706312"/>
    <w:multiLevelType w:val="hybridMultilevel"/>
    <w:tmpl w:val="E2103B1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0DF6401"/>
    <w:multiLevelType w:val="multilevel"/>
    <w:tmpl w:val="7A34B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8B6345"/>
    <w:multiLevelType w:val="multilevel"/>
    <w:tmpl w:val="42786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B00097A"/>
    <w:multiLevelType w:val="multilevel"/>
    <w:tmpl w:val="95FC916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9617C7"/>
    <w:multiLevelType w:val="multilevel"/>
    <w:tmpl w:val="DD2C8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750EC4"/>
    <w:multiLevelType w:val="multilevel"/>
    <w:tmpl w:val="5E7E9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76487"/>
    <w:multiLevelType w:val="multilevel"/>
    <w:tmpl w:val="C5D65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270E03"/>
    <w:multiLevelType w:val="multilevel"/>
    <w:tmpl w:val="7C123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66849"/>
    <w:multiLevelType w:val="hybridMultilevel"/>
    <w:tmpl w:val="0A887EE8"/>
    <w:lvl w:ilvl="0" w:tplc="CBAE6BE6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4"/>
        </w:tabs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4"/>
        </w:tabs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4"/>
        </w:tabs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4"/>
        </w:tabs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4"/>
        </w:tabs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4"/>
        </w:tabs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4"/>
        </w:tabs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4"/>
        </w:tabs>
        <w:ind w:left="6414" w:hanging="360"/>
      </w:pPr>
      <w:rPr>
        <w:rFonts w:ascii="Wingdings" w:hAnsi="Wingdings" w:hint="default"/>
      </w:rPr>
    </w:lvl>
  </w:abstractNum>
  <w:abstractNum w:abstractNumId="15">
    <w:nsid w:val="409E3DE3"/>
    <w:multiLevelType w:val="multilevel"/>
    <w:tmpl w:val="C4B26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51C012B"/>
    <w:multiLevelType w:val="multilevel"/>
    <w:tmpl w:val="E85A6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CC7714"/>
    <w:multiLevelType w:val="multilevel"/>
    <w:tmpl w:val="FDD43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016298"/>
    <w:multiLevelType w:val="multilevel"/>
    <w:tmpl w:val="3D683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E57185"/>
    <w:multiLevelType w:val="hybridMultilevel"/>
    <w:tmpl w:val="C32850AA"/>
    <w:lvl w:ilvl="0" w:tplc="5770E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B6B9E"/>
    <w:multiLevelType w:val="multilevel"/>
    <w:tmpl w:val="B3B24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C2C7E00"/>
    <w:multiLevelType w:val="multilevel"/>
    <w:tmpl w:val="58E84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A13B20"/>
    <w:multiLevelType w:val="multilevel"/>
    <w:tmpl w:val="E2D2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301FC8"/>
    <w:multiLevelType w:val="multilevel"/>
    <w:tmpl w:val="EDB6F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3A7713"/>
    <w:multiLevelType w:val="multilevel"/>
    <w:tmpl w:val="3DEAACE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73462F"/>
    <w:multiLevelType w:val="multilevel"/>
    <w:tmpl w:val="93081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F27001"/>
    <w:multiLevelType w:val="hybridMultilevel"/>
    <w:tmpl w:val="6EFAFEC8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E094F1C"/>
    <w:multiLevelType w:val="multilevel"/>
    <w:tmpl w:val="75AEF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7E0C89"/>
    <w:multiLevelType w:val="multilevel"/>
    <w:tmpl w:val="18467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60833BBA"/>
    <w:multiLevelType w:val="multilevel"/>
    <w:tmpl w:val="269A3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371039"/>
    <w:multiLevelType w:val="hybridMultilevel"/>
    <w:tmpl w:val="133E89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73CB6"/>
    <w:multiLevelType w:val="hybridMultilevel"/>
    <w:tmpl w:val="B0EE46E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491550"/>
    <w:multiLevelType w:val="hybridMultilevel"/>
    <w:tmpl w:val="8FA42D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FC58C5"/>
    <w:multiLevelType w:val="hybridMultilevel"/>
    <w:tmpl w:val="18D2B58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>
    <w:nsid w:val="675447A3"/>
    <w:multiLevelType w:val="multilevel"/>
    <w:tmpl w:val="1B3E6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8177621"/>
    <w:multiLevelType w:val="hybridMultilevel"/>
    <w:tmpl w:val="ABE850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E835414"/>
    <w:multiLevelType w:val="multilevel"/>
    <w:tmpl w:val="7FA6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EAB5A0D"/>
    <w:multiLevelType w:val="hybridMultilevel"/>
    <w:tmpl w:val="FFBA21F6"/>
    <w:lvl w:ilvl="0" w:tplc="933A947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07900"/>
    <w:multiLevelType w:val="hybridMultilevel"/>
    <w:tmpl w:val="86D05A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D050757"/>
    <w:multiLevelType w:val="multilevel"/>
    <w:tmpl w:val="9A90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3074F6"/>
    <w:multiLevelType w:val="multilevel"/>
    <w:tmpl w:val="B76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5"/>
  </w:num>
  <w:num w:numId="2">
    <w:abstractNumId w:val="1"/>
  </w:num>
  <w:num w:numId="3">
    <w:abstractNumId w:val="40"/>
  </w:num>
  <w:num w:numId="4">
    <w:abstractNumId w:val="24"/>
  </w:num>
  <w:num w:numId="5">
    <w:abstractNumId w:val="34"/>
  </w:num>
  <w:num w:numId="6">
    <w:abstractNumId w:val="38"/>
  </w:num>
  <w:num w:numId="7">
    <w:abstractNumId w:val="36"/>
  </w:num>
  <w:num w:numId="8">
    <w:abstractNumId w:val="4"/>
  </w:num>
  <w:num w:numId="9">
    <w:abstractNumId w:val="14"/>
  </w:num>
  <w:num w:numId="10">
    <w:abstractNumId w:val="39"/>
  </w:num>
  <w:num w:numId="11">
    <w:abstractNumId w:val="2"/>
  </w:num>
  <w:num w:numId="12">
    <w:abstractNumId w:val="37"/>
  </w:num>
  <w:num w:numId="13">
    <w:abstractNumId w:val="27"/>
  </w:num>
  <w:num w:numId="14">
    <w:abstractNumId w:val="0"/>
  </w:num>
  <w:num w:numId="15">
    <w:abstractNumId w:val="31"/>
  </w:num>
  <w:num w:numId="16">
    <w:abstractNumId w:val="32"/>
  </w:num>
  <w:num w:numId="17">
    <w:abstractNumId w:val="6"/>
  </w:num>
  <w:num w:numId="18">
    <w:abstractNumId w:val="3"/>
  </w:num>
  <w:num w:numId="19">
    <w:abstractNumId w:val="29"/>
  </w:num>
  <w:num w:numId="20">
    <w:abstractNumId w:val="12"/>
  </w:num>
  <w:num w:numId="21">
    <w:abstractNumId w:val="19"/>
  </w:num>
  <w:num w:numId="22">
    <w:abstractNumId w:val="23"/>
  </w:num>
  <w:num w:numId="23">
    <w:abstractNumId w:val="26"/>
  </w:num>
  <w:num w:numId="24">
    <w:abstractNumId w:val="13"/>
  </w:num>
  <w:num w:numId="25">
    <w:abstractNumId w:val="18"/>
  </w:num>
  <w:num w:numId="26">
    <w:abstractNumId w:val="41"/>
  </w:num>
  <w:num w:numId="27">
    <w:abstractNumId w:val="15"/>
  </w:num>
  <w:num w:numId="28">
    <w:abstractNumId w:val="7"/>
  </w:num>
  <w:num w:numId="29">
    <w:abstractNumId w:val="30"/>
  </w:num>
  <w:num w:numId="30">
    <w:abstractNumId w:val="11"/>
  </w:num>
  <w:num w:numId="31">
    <w:abstractNumId w:val="10"/>
  </w:num>
  <w:num w:numId="32">
    <w:abstractNumId w:val="21"/>
  </w:num>
  <w:num w:numId="33">
    <w:abstractNumId w:val="16"/>
  </w:num>
  <w:num w:numId="34">
    <w:abstractNumId w:val="5"/>
  </w:num>
  <w:num w:numId="35">
    <w:abstractNumId w:val="28"/>
  </w:num>
  <w:num w:numId="36">
    <w:abstractNumId w:val="42"/>
  </w:num>
  <w:num w:numId="37">
    <w:abstractNumId w:val="8"/>
  </w:num>
  <w:num w:numId="38">
    <w:abstractNumId w:val="35"/>
  </w:num>
  <w:num w:numId="39">
    <w:abstractNumId w:val="20"/>
  </w:num>
  <w:num w:numId="40">
    <w:abstractNumId w:val="17"/>
  </w:num>
  <w:num w:numId="41">
    <w:abstractNumId w:val="22"/>
  </w:num>
  <w:num w:numId="42">
    <w:abstractNumId w:val="9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BB"/>
    <w:rsid w:val="0003055B"/>
    <w:rsid w:val="00044F16"/>
    <w:rsid w:val="00054DE7"/>
    <w:rsid w:val="000706BE"/>
    <w:rsid w:val="000811D2"/>
    <w:rsid w:val="000D6DED"/>
    <w:rsid w:val="00100BFF"/>
    <w:rsid w:val="00114C11"/>
    <w:rsid w:val="001274A4"/>
    <w:rsid w:val="001636A0"/>
    <w:rsid w:val="00174B89"/>
    <w:rsid w:val="001C372E"/>
    <w:rsid w:val="001E7A38"/>
    <w:rsid w:val="001F726E"/>
    <w:rsid w:val="00225BE6"/>
    <w:rsid w:val="002310E0"/>
    <w:rsid w:val="002B0DE6"/>
    <w:rsid w:val="002D00E8"/>
    <w:rsid w:val="002F363D"/>
    <w:rsid w:val="00323110"/>
    <w:rsid w:val="00333D45"/>
    <w:rsid w:val="003618D4"/>
    <w:rsid w:val="003716C0"/>
    <w:rsid w:val="00371706"/>
    <w:rsid w:val="00375222"/>
    <w:rsid w:val="003C7809"/>
    <w:rsid w:val="003D3552"/>
    <w:rsid w:val="003E3CFE"/>
    <w:rsid w:val="003F02A7"/>
    <w:rsid w:val="00406349"/>
    <w:rsid w:val="00413881"/>
    <w:rsid w:val="0047119C"/>
    <w:rsid w:val="00472BC7"/>
    <w:rsid w:val="00483445"/>
    <w:rsid w:val="004A3897"/>
    <w:rsid w:val="004B3383"/>
    <w:rsid w:val="004C5DB2"/>
    <w:rsid w:val="004D4805"/>
    <w:rsid w:val="004D4E71"/>
    <w:rsid w:val="00502D35"/>
    <w:rsid w:val="0052607C"/>
    <w:rsid w:val="005422C8"/>
    <w:rsid w:val="00544B05"/>
    <w:rsid w:val="00554926"/>
    <w:rsid w:val="005570F1"/>
    <w:rsid w:val="00566193"/>
    <w:rsid w:val="00570FA7"/>
    <w:rsid w:val="005738AA"/>
    <w:rsid w:val="005D67E5"/>
    <w:rsid w:val="005E48E2"/>
    <w:rsid w:val="005F04C1"/>
    <w:rsid w:val="00631487"/>
    <w:rsid w:val="00656C63"/>
    <w:rsid w:val="00711F2F"/>
    <w:rsid w:val="00721A28"/>
    <w:rsid w:val="00757355"/>
    <w:rsid w:val="00767DB3"/>
    <w:rsid w:val="007A786B"/>
    <w:rsid w:val="007E04F0"/>
    <w:rsid w:val="007F227C"/>
    <w:rsid w:val="0083126E"/>
    <w:rsid w:val="008367DE"/>
    <w:rsid w:val="00865EDF"/>
    <w:rsid w:val="009028EF"/>
    <w:rsid w:val="00913BA1"/>
    <w:rsid w:val="00920513"/>
    <w:rsid w:val="00941EBA"/>
    <w:rsid w:val="00974195"/>
    <w:rsid w:val="009E761B"/>
    <w:rsid w:val="009F5DA3"/>
    <w:rsid w:val="00A05C56"/>
    <w:rsid w:val="00A34D8A"/>
    <w:rsid w:val="00A37517"/>
    <w:rsid w:val="00A805D3"/>
    <w:rsid w:val="00A96D20"/>
    <w:rsid w:val="00AA35BE"/>
    <w:rsid w:val="00AD28BB"/>
    <w:rsid w:val="00AD5A77"/>
    <w:rsid w:val="00B06304"/>
    <w:rsid w:val="00B14C84"/>
    <w:rsid w:val="00B32A5E"/>
    <w:rsid w:val="00B47009"/>
    <w:rsid w:val="00B61F76"/>
    <w:rsid w:val="00B62457"/>
    <w:rsid w:val="00B9257B"/>
    <w:rsid w:val="00BA46F2"/>
    <w:rsid w:val="00BB1A54"/>
    <w:rsid w:val="00BB2A5F"/>
    <w:rsid w:val="00BF1218"/>
    <w:rsid w:val="00C32C2C"/>
    <w:rsid w:val="00C37AE5"/>
    <w:rsid w:val="00C40663"/>
    <w:rsid w:val="00C6187D"/>
    <w:rsid w:val="00C65194"/>
    <w:rsid w:val="00CA4D14"/>
    <w:rsid w:val="00CC03B7"/>
    <w:rsid w:val="00CF05B7"/>
    <w:rsid w:val="00CF197E"/>
    <w:rsid w:val="00CF290B"/>
    <w:rsid w:val="00D42506"/>
    <w:rsid w:val="00D613A9"/>
    <w:rsid w:val="00D84B16"/>
    <w:rsid w:val="00DA2310"/>
    <w:rsid w:val="00DA66E7"/>
    <w:rsid w:val="00DF39D8"/>
    <w:rsid w:val="00E16486"/>
    <w:rsid w:val="00E2269B"/>
    <w:rsid w:val="00E65F19"/>
    <w:rsid w:val="00E7787B"/>
    <w:rsid w:val="00E95877"/>
    <w:rsid w:val="00E96447"/>
    <w:rsid w:val="00EA690F"/>
    <w:rsid w:val="00EB0D28"/>
    <w:rsid w:val="00EF562C"/>
    <w:rsid w:val="00F30C6E"/>
    <w:rsid w:val="00F63B9B"/>
    <w:rsid w:val="00F7222F"/>
    <w:rsid w:val="00F74C0D"/>
    <w:rsid w:val="00F83BFD"/>
    <w:rsid w:val="00F93FCA"/>
    <w:rsid w:val="00F963A1"/>
    <w:rsid w:val="00FA3EEA"/>
    <w:rsid w:val="00FB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AA5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0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28BB"/>
    <w:rPr>
      <w:b/>
      <w:bCs/>
    </w:rPr>
  </w:style>
  <w:style w:type="paragraph" w:styleId="a4">
    <w:name w:val="No Spacing"/>
    <w:basedOn w:val="a"/>
    <w:link w:val="a5"/>
    <w:uiPriority w:val="1"/>
    <w:qFormat/>
    <w:rsid w:val="00AD28B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D28BB"/>
  </w:style>
  <w:style w:type="paragraph" w:styleId="a6">
    <w:name w:val="Normal (Web)"/>
    <w:basedOn w:val="a"/>
    <w:uiPriority w:val="99"/>
    <w:unhideWhenUsed/>
    <w:rsid w:val="00AD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28BB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D28BB"/>
    <w:rPr>
      <w:rFonts w:ascii="Book Antiqua" w:hAnsi="Book Antiqua" w:cs="Book Antiqua"/>
      <w:sz w:val="22"/>
      <w:szCs w:val="22"/>
    </w:rPr>
  </w:style>
  <w:style w:type="paragraph" w:styleId="a7">
    <w:name w:val="Body Text"/>
    <w:basedOn w:val="a"/>
    <w:link w:val="a8"/>
    <w:semiHidden/>
    <w:rsid w:val="00AD28B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8">
    <w:name w:val="Основной текст Знак"/>
    <w:basedOn w:val="a0"/>
    <w:link w:val="a7"/>
    <w:rsid w:val="00AD28B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30C6E"/>
  </w:style>
  <w:style w:type="character" w:styleId="a9">
    <w:name w:val="Emphasis"/>
    <w:basedOn w:val="a0"/>
    <w:uiPriority w:val="20"/>
    <w:qFormat/>
    <w:rsid w:val="00656C63"/>
    <w:rPr>
      <w:i/>
      <w:iCs/>
    </w:rPr>
  </w:style>
  <w:style w:type="character" w:styleId="aa">
    <w:name w:val="Hyperlink"/>
    <w:basedOn w:val="a0"/>
    <w:uiPriority w:val="99"/>
    <w:semiHidden/>
    <w:unhideWhenUsed/>
    <w:rsid w:val="00656C63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913B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13BA1"/>
  </w:style>
  <w:style w:type="paragraph" w:styleId="ab">
    <w:name w:val="List Paragraph"/>
    <w:basedOn w:val="a"/>
    <w:uiPriority w:val="34"/>
    <w:qFormat/>
    <w:rsid w:val="00913BA1"/>
    <w:pPr>
      <w:ind w:left="720"/>
      <w:contextualSpacing/>
    </w:pPr>
  </w:style>
  <w:style w:type="paragraph" w:customStyle="1" w:styleId="Body">
    <w:name w:val="Body"/>
    <w:rsid w:val="00913B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ac">
    <w:name w:val="Table Grid"/>
    <w:basedOn w:val="a1"/>
    <w:uiPriority w:val="59"/>
    <w:rsid w:val="00913BA1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2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0513"/>
    <w:rPr>
      <w:rFonts w:ascii="Tahoma" w:hAnsi="Tahoma" w:cs="Tahoma"/>
      <w:sz w:val="16"/>
      <w:szCs w:val="16"/>
    </w:rPr>
  </w:style>
  <w:style w:type="paragraph" w:customStyle="1" w:styleId="af">
    <w:name w:val="Заголовок таблицы"/>
    <w:basedOn w:val="a"/>
    <w:rsid w:val="009028E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bCs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5570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4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41EBA"/>
  </w:style>
  <w:style w:type="paragraph" w:styleId="af2">
    <w:name w:val="footer"/>
    <w:basedOn w:val="a"/>
    <w:link w:val="af3"/>
    <w:uiPriority w:val="99"/>
    <w:unhideWhenUsed/>
    <w:rsid w:val="0094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41EBA"/>
  </w:style>
  <w:style w:type="character" w:customStyle="1" w:styleId="style7">
    <w:name w:val="style7"/>
    <w:basedOn w:val="a0"/>
    <w:rsid w:val="00AD5A77"/>
  </w:style>
  <w:style w:type="paragraph" w:customStyle="1" w:styleId="11">
    <w:name w:val="Без интервала1"/>
    <w:uiPriority w:val="99"/>
    <w:semiHidden/>
    <w:qFormat/>
    <w:rsid w:val="00631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8">
    <w:name w:val="c8"/>
    <w:basedOn w:val="a"/>
    <w:rsid w:val="003D35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3552"/>
  </w:style>
  <w:style w:type="character" w:customStyle="1" w:styleId="c5">
    <w:name w:val="c5"/>
    <w:basedOn w:val="a0"/>
    <w:rsid w:val="003D3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0F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28BB"/>
    <w:rPr>
      <w:b/>
      <w:bCs/>
    </w:rPr>
  </w:style>
  <w:style w:type="paragraph" w:styleId="a4">
    <w:name w:val="No Spacing"/>
    <w:basedOn w:val="a"/>
    <w:link w:val="a5"/>
    <w:uiPriority w:val="1"/>
    <w:qFormat/>
    <w:rsid w:val="00AD28BB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AD28BB"/>
  </w:style>
  <w:style w:type="paragraph" w:styleId="a6">
    <w:name w:val="Normal (Web)"/>
    <w:basedOn w:val="a"/>
    <w:uiPriority w:val="99"/>
    <w:unhideWhenUsed/>
    <w:rsid w:val="00AD2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AD28BB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AD28BB"/>
    <w:rPr>
      <w:rFonts w:ascii="Book Antiqua" w:hAnsi="Book Antiqua" w:cs="Book Antiqua"/>
      <w:sz w:val="22"/>
      <w:szCs w:val="22"/>
    </w:rPr>
  </w:style>
  <w:style w:type="paragraph" w:styleId="a7">
    <w:name w:val="Body Text"/>
    <w:basedOn w:val="a"/>
    <w:link w:val="a8"/>
    <w:semiHidden/>
    <w:rsid w:val="00AD28BB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a8">
    <w:name w:val="Основной текст Знак"/>
    <w:basedOn w:val="a0"/>
    <w:link w:val="a7"/>
    <w:rsid w:val="00AD28BB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30C6E"/>
  </w:style>
  <w:style w:type="character" w:styleId="a9">
    <w:name w:val="Emphasis"/>
    <w:basedOn w:val="a0"/>
    <w:uiPriority w:val="20"/>
    <w:qFormat/>
    <w:rsid w:val="00656C63"/>
    <w:rPr>
      <w:i/>
      <w:iCs/>
    </w:rPr>
  </w:style>
  <w:style w:type="character" w:styleId="aa">
    <w:name w:val="Hyperlink"/>
    <w:basedOn w:val="a0"/>
    <w:uiPriority w:val="99"/>
    <w:semiHidden/>
    <w:unhideWhenUsed/>
    <w:rsid w:val="00656C63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913BA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13BA1"/>
  </w:style>
  <w:style w:type="paragraph" w:styleId="ab">
    <w:name w:val="List Paragraph"/>
    <w:basedOn w:val="a"/>
    <w:uiPriority w:val="34"/>
    <w:qFormat/>
    <w:rsid w:val="00913BA1"/>
    <w:pPr>
      <w:ind w:left="720"/>
      <w:contextualSpacing/>
    </w:pPr>
  </w:style>
  <w:style w:type="paragraph" w:customStyle="1" w:styleId="Body">
    <w:name w:val="Body"/>
    <w:rsid w:val="00913BA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ac">
    <w:name w:val="Table Grid"/>
    <w:basedOn w:val="a1"/>
    <w:uiPriority w:val="59"/>
    <w:rsid w:val="00913BA1"/>
    <w:pPr>
      <w:spacing w:after="0" w:line="240" w:lineRule="auto"/>
    </w:pPr>
    <w:rPr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92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20513"/>
    <w:rPr>
      <w:rFonts w:ascii="Tahoma" w:hAnsi="Tahoma" w:cs="Tahoma"/>
      <w:sz w:val="16"/>
      <w:szCs w:val="16"/>
    </w:rPr>
  </w:style>
  <w:style w:type="paragraph" w:customStyle="1" w:styleId="af">
    <w:name w:val="Заголовок таблицы"/>
    <w:basedOn w:val="a"/>
    <w:rsid w:val="009028EF"/>
    <w:pPr>
      <w:widowControl w:val="0"/>
      <w:suppressLineNumbers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bCs/>
      <w:kern w:val="1"/>
      <w:sz w:val="24"/>
      <w:szCs w:val="24"/>
    </w:rPr>
  </w:style>
  <w:style w:type="character" w:customStyle="1" w:styleId="10">
    <w:name w:val="Заголовок 1 Знак"/>
    <w:basedOn w:val="a0"/>
    <w:link w:val="1"/>
    <w:rsid w:val="005570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94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41EBA"/>
  </w:style>
  <w:style w:type="paragraph" w:styleId="af2">
    <w:name w:val="footer"/>
    <w:basedOn w:val="a"/>
    <w:link w:val="af3"/>
    <w:uiPriority w:val="99"/>
    <w:unhideWhenUsed/>
    <w:rsid w:val="00941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41EBA"/>
  </w:style>
  <w:style w:type="character" w:customStyle="1" w:styleId="style7">
    <w:name w:val="style7"/>
    <w:basedOn w:val="a0"/>
    <w:rsid w:val="00AD5A77"/>
  </w:style>
  <w:style w:type="paragraph" w:customStyle="1" w:styleId="11">
    <w:name w:val="Без интервала1"/>
    <w:uiPriority w:val="99"/>
    <w:semiHidden/>
    <w:qFormat/>
    <w:rsid w:val="00631487"/>
    <w:pPr>
      <w:spacing w:after="0" w:line="240" w:lineRule="auto"/>
    </w:pPr>
    <w:rPr>
      <w:rFonts w:ascii="Calibri" w:eastAsia="Calibri" w:hAnsi="Calibri" w:cs="Calibri"/>
    </w:rPr>
  </w:style>
  <w:style w:type="paragraph" w:customStyle="1" w:styleId="c8">
    <w:name w:val="c8"/>
    <w:basedOn w:val="a"/>
    <w:rsid w:val="003D355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D3552"/>
  </w:style>
  <w:style w:type="character" w:customStyle="1" w:styleId="c5">
    <w:name w:val="c5"/>
    <w:basedOn w:val="a0"/>
    <w:rsid w:val="003D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71237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1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517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66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51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90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224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75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74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566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79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934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719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252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58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83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66440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8309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39105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75485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963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1659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6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403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69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83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9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986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65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77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368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379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512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84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092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288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902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1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21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946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3595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361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4441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96146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78921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32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5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1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1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86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234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99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864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8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16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9321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83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76745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568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29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473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696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9343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88201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8166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1717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3544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68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8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3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6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41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957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55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17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1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82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5571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210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225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49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114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7296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432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5945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40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181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41714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15317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418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83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9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6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84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4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03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63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9169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256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851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733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38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5759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645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9347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413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79827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327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6974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9502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57661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529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20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2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48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13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1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4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4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262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4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544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37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864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2581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259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383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7914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6721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24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35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692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609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79783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08560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8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281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6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96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80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09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1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70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60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098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775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45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45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085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233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79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639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0388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0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55891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886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8341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61256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nfourok.ru/go.html?href=http%3A%2F%2Fnsportal.ru%2Fnachalnaya-shkola%2Frusskii-yazyk%2F2012%2F12%2F19%2Fvneklassnoe-meropriyatie-po-russkomu-yazyku-chasti-rech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fourok.ru/go.html?href=http%3A%2F%2Fnsportal.ru%2Fnachalnaya-shkola%2Frusskii-yazyk%2F2012%2F07%2F24%2Fprezentatsiya-k-meropriyatiyu-myagkiy-znak-vazhnyy-zna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fourok.ru/go.html?href=http%3A%2F%2Fveselajashkola.ru%2Fklass%2Fchasti-rechi-ne-s-raznymi-chastyami-rechi-v-stihah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go.html?href=http%3A%2F%2Ffestival.1september.ru%2Farticles%2F104304%2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13</Pages>
  <Words>5279</Words>
  <Characters>30095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35304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Zavuch4</cp:lastModifiedBy>
  <cp:revision>13</cp:revision>
  <cp:lastPrinted>2019-09-09T11:24:00Z</cp:lastPrinted>
  <dcterms:created xsi:type="dcterms:W3CDTF">2020-02-06T19:09:00Z</dcterms:created>
  <dcterms:modified xsi:type="dcterms:W3CDTF">2020-10-27T12:36:00Z</dcterms:modified>
</cp:coreProperties>
</file>