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01" w:rsidRPr="00B62C01" w:rsidRDefault="00B62C01" w:rsidP="00B62C01">
      <w:pPr>
        <w:spacing w:after="0" w:line="240" w:lineRule="auto"/>
        <w:ind w:left="7088"/>
        <w:rPr>
          <w:rFonts w:ascii="Times New Roman" w:eastAsia="Calibri" w:hAnsi="Times New Roman" w:cs="Times New Roman"/>
        </w:rPr>
      </w:pPr>
      <w:r w:rsidRPr="00B62C01">
        <w:rPr>
          <w:rFonts w:ascii="Times New Roman" w:eastAsia="Calibri" w:hAnsi="Times New Roman" w:cs="Times New Roman"/>
        </w:rPr>
        <w:t xml:space="preserve">Приложение </w:t>
      </w:r>
      <w:r>
        <w:rPr>
          <w:rFonts w:ascii="Times New Roman" w:eastAsia="Calibri" w:hAnsi="Times New Roman" w:cs="Times New Roman"/>
        </w:rPr>
        <w:t>3</w:t>
      </w:r>
    </w:p>
    <w:p w:rsidR="00B62C01" w:rsidRPr="00B62C01" w:rsidRDefault="00B62C01" w:rsidP="00B62C01">
      <w:pPr>
        <w:spacing w:after="0" w:line="240" w:lineRule="auto"/>
        <w:ind w:left="7088"/>
        <w:rPr>
          <w:rFonts w:ascii="Times New Roman" w:eastAsia="Calibri" w:hAnsi="Times New Roman" w:cs="Times New Roman"/>
        </w:rPr>
      </w:pPr>
      <w:r w:rsidRPr="00B62C01">
        <w:rPr>
          <w:rFonts w:ascii="Times New Roman" w:eastAsia="Calibri" w:hAnsi="Times New Roman" w:cs="Times New Roman"/>
        </w:rPr>
        <w:t xml:space="preserve">к приказу директора </w:t>
      </w:r>
    </w:p>
    <w:p w:rsidR="00B62C01" w:rsidRPr="00B62C01" w:rsidRDefault="00B62C01" w:rsidP="00B62C01">
      <w:pPr>
        <w:spacing w:after="0" w:line="240" w:lineRule="auto"/>
        <w:ind w:left="7088"/>
        <w:rPr>
          <w:rFonts w:ascii="Times New Roman" w:eastAsia="Calibri" w:hAnsi="Times New Roman" w:cs="Times New Roman"/>
        </w:rPr>
      </w:pPr>
      <w:r w:rsidRPr="00B62C01">
        <w:rPr>
          <w:rFonts w:ascii="Times New Roman" w:eastAsia="Calibri" w:hAnsi="Times New Roman" w:cs="Times New Roman"/>
        </w:rPr>
        <w:t>МАОУ СОШ №15 от 31.08.2023 № 179</w:t>
      </w:r>
    </w:p>
    <w:p w:rsidR="00B62C01" w:rsidRDefault="00B62C01" w:rsidP="00A76A07">
      <w:pPr>
        <w:jc w:val="center"/>
        <w:rPr>
          <w:rFonts w:asciiTheme="majorBidi" w:hAnsiTheme="majorBidi" w:cstheme="majorBidi"/>
          <w:sz w:val="28"/>
          <w:szCs w:val="28"/>
        </w:rPr>
      </w:pPr>
    </w:p>
    <w:p w:rsidR="00BA255F" w:rsidRPr="0082520A"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6E1004" w:rsidTr="00B54321">
        <w:tc>
          <w:tcPr>
            <w:tcW w:w="3273" w:type="dxa"/>
          </w:tcPr>
          <w:p w:rsidR="006E1004" w:rsidRPr="0082520A"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82520A" w:rsidRDefault="007B5622" w:rsidP="007B5622">
            <w:pPr>
              <w:rPr>
                <w:rFonts w:asciiTheme="majorBidi" w:hAnsiTheme="majorBidi" w:cstheme="majorBidi"/>
                <w:sz w:val="24"/>
                <w:szCs w:val="24"/>
              </w:rPr>
            </w:pPr>
          </w:p>
        </w:tc>
        <w:tc>
          <w:tcPr>
            <w:tcW w:w="3365" w:type="dxa"/>
          </w:tcPr>
          <w:p w:rsidR="007B5622" w:rsidRPr="0082520A" w:rsidRDefault="007B5622" w:rsidP="007B5622">
            <w:pPr>
              <w:rPr>
                <w:rFonts w:asciiTheme="majorBidi" w:hAnsiTheme="majorBidi" w:cstheme="majorBidi"/>
                <w:sz w:val="24"/>
                <w:szCs w:val="24"/>
              </w:rPr>
            </w:pPr>
          </w:p>
        </w:tc>
      </w:tr>
    </w:tbl>
    <w:p w:rsidR="00CA5D63" w:rsidRPr="0082520A" w:rsidRDefault="00CA5D63" w:rsidP="00CA5D63">
      <w:pPr>
        <w:jc w:val="center"/>
        <w:rPr>
          <w:rFonts w:asciiTheme="majorBidi" w:hAnsiTheme="majorBidi" w:cstheme="majorBidi"/>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B62C01" w:rsidRDefault="00B62C0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B62C01" w:rsidRDefault="00B62C01" w:rsidP="00B62C01">
      <w:pPr>
        <w:jc w:val="center"/>
        <w:rPr>
          <w:rFonts w:asciiTheme="majorBidi" w:hAnsiTheme="majorBidi" w:cstheme="majorBidi"/>
          <w:sz w:val="28"/>
          <w:szCs w:val="28"/>
        </w:rPr>
      </w:pPr>
      <w:r w:rsidRPr="0082520A">
        <w:rPr>
          <w:rFonts w:asciiTheme="majorBidi" w:hAnsiTheme="majorBidi" w:cstheme="majorBidi"/>
          <w:sz w:val="28"/>
          <w:szCs w:val="28"/>
        </w:rPr>
        <w:t>Муниципально</w:t>
      </w:r>
      <w:r>
        <w:rPr>
          <w:rFonts w:asciiTheme="majorBidi" w:hAnsiTheme="majorBidi" w:cstheme="majorBidi"/>
          <w:sz w:val="28"/>
          <w:szCs w:val="28"/>
        </w:rPr>
        <w:t>го</w:t>
      </w:r>
      <w:r w:rsidRPr="0082520A">
        <w:rPr>
          <w:rFonts w:asciiTheme="majorBidi" w:hAnsiTheme="majorBidi" w:cstheme="majorBidi"/>
          <w:sz w:val="28"/>
          <w:szCs w:val="28"/>
        </w:rPr>
        <w:t xml:space="preserve"> автономно</w:t>
      </w:r>
      <w:r>
        <w:rPr>
          <w:rFonts w:asciiTheme="majorBidi" w:hAnsiTheme="majorBidi" w:cstheme="majorBidi"/>
          <w:sz w:val="28"/>
          <w:szCs w:val="28"/>
        </w:rPr>
        <w:t>го</w:t>
      </w:r>
      <w:r w:rsidRPr="0082520A">
        <w:rPr>
          <w:rFonts w:asciiTheme="majorBidi" w:hAnsiTheme="majorBidi" w:cstheme="majorBidi"/>
          <w:sz w:val="28"/>
          <w:szCs w:val="28"/>
        </w:rPr>
        <w:t xml:space="preserve"> общеобразовательно</w:t>
      </w:r>
      <w:r>
        <w:rPr>
          <w:rFonts w:asciiTheme="majorBidi" w:hAnsiTheme="majorBidi" w:cstheme="majorBidi"/>
          <w:sz w:val="28"/>
          <w:szCs w:val="28"/>
        </w:rPr>
        <w:t>го</w:t>
      </w:r>
      <w:r w:rsidRPr="0082520A">
        <w:rPr>
          <w:rFonts w:asciiTheme="majorBidi" w:hAnsiTheme="majorBidi" w:cstheme="majorBidi"/>
          <w:sz w:val="28"/>
          <w:szCs w:val="28"/>
        </w:rPr>
        <w:t xml:space="preserve"> учреждени</w:t>
      </w:r>
      <w:r>
        <w:rPr>
          <w:rFonts w:asciiTheme="majorBidi" w:hAnsiTheme="majorBidi" w:cstheme="majorBidi"/>
          <w:sz w:val="28"/>
          <w:szCs w:val="28"/>
        </w:rPr>
        <w:t>я</w:t>
      </w:r>
    </w:p>
    <w:p w:rsidR="00B62C01" w:rsidRDefault="00B62C01" w:rsidP="00B62C01">
      <w:pPr>
        <w:jc w:val="center"/>
        <w:rPr>
          <w:rFonts w:asciiTheme="majorBidi" w:hAnsiTheme="majorBidi" w:cstheme="majorBidi"/>
          <w:sz w:val="28"/>
          <w:szCs w:val="28"/>
        </w:rPr>
      </w:pPr>
      <w:r w:rsidRPr="0082520A">
        <w:rPr>
          <w:rFonts w:asciiTheme="majorBidi" w:hAnsiTheme="majorBidi" w:cstheme="majorBidi"/>
          <w:sz w:val="28"/>
          <w:szCs w:val="28"/>
        </w:rPr>
        <w:t xml:space="preserve"> "Средняя общеобразовательная школа №15"</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BA6E11" w:rsidRPr="00BA255F">
        <w:rPr>
          <w:rFonts w:asciiTheme="majorBidi" w:hAnsiTheme="majorBidi" w:cstheme="majorBidi"/>
          <w:sz w:val="28"/>
          <w:szCs w:val="28"/>
        </w:rPr>
        <w:t xml:space="preserve">2023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BA6E11" w:rsidRPr="00BA255F">
        <w:rPr>
          <w:rFonts w:asciiTheme="majorBidi" w:hAnsiTheme="majorBidi" w:cstheme="majorBidi"/>
          <w:sz w:val="28"/>
          <w:szCs w:val="28"/>
        </w:rPr>
        <w:t>2024</w:t>
      </w:r>
      <w:r w:rsidRPr="006E1004">
        <w:rPr>
          <w:rFonts w:asciiTheme="majorBidi" w:hAnsiTheme="majorBidi" w:cstheme="majorBidi"/>
          <w:sz w:val="28"/>
          <w:szCs w:val="28"/>
        </w:rPr>
        <w:t xml:space="preserve"> учебный год</w:t>
      </w:r>
    </w:p>
    <w:p w:rsidR="0030678A" w:rsidRPr="006E1004"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B62C01" w:rsidRDefault="00B62C01" w:rsidP="00CA5D63">
      <w:pPr>
        <w:jc w:val="center"/>
        <w:rPr>
          <w:rFonts w:asciiTheme="majorBidi" w:hAnsiTheme="majorBidi" w:cstheme="majorBidi"/>
          <w:sz w:val="28"/>
          <w:szCs w:val="28"/>
        </w:rPr>
      </w:pPr>
    </w:p>
    <w:p w:rsidR="00B62C01" w:rsidRDefault="00B62C01" w:rsidP="00CA5D63">
      <w:pPr>
        <w:jc w:val="center"/>
        <w:rPr>
          <w:rFonts w:asciiTheme="majorBidi" w:hAnsiTheme="majorBidi" w:cstheme="majorBidi"/>
          <w:sz w:val="28"/>
          <w:szCs w:val="28"/>
        </w:rPr>
      </w:pPr>
    </w:p>
    <w:p w:rsidR="00B62C01" w:rsidRDefault="00B62C01" w:rsidP="00CA5D63">
      <w:pPr>
        <w:jc w:val="center"/>
        <w:rPr>
          <w:rFonts w:asciiTheme="majorBidi" w:hAnsiTheme="majorBidi" w:cstheme="majorBidi"/>
          <w:sz w:val="28"/>
          <w:szCs w:val="28"/>
        </w:rPr>
      </w:pPr>
    </w:p>
    <w:p w:rsidR="00804FE3" w:rsidRPr="006E1004" w:rsidRDefault="00804FE3"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Первоуральск городской округ, Свердловская область</w:t>
      </w:r>
      <w:r w:rsidR="0030678A" w:rsidRPr="006E1004">
        <w:rPr>
          <w:rFonts w:asciiTheme="majorBidi" w:hAnsiTheme="majorBidi" w:cstheme="majorBidi"/>
          <w:sz w:val="28"/>
          <w:szCs w:val="28"/>
        </w:rPr>
        <w:t xml:space="preserve"> </w:t>
      </w:r>
      <w:r w:rsidR="00BA6E11" w:rsidRPr="00BA255F">
        <w:rPr>
          <w:rFonts w:asciiTheme="majorBidi" w:hAnsiTheme="majorBidi" w:cstheme="majorBidi"/>
          <w:sz w:val="28"/>
          <w:szCs w:val="28"/>
        </w:rPr>
        <w:t>2023</w:t>
      </w:r>
    </w:p>
    <w:p w:rsidR="0030678A" w:rsidRPr="00536DB7" w:rsidRDefault="00F93659" w:rsidP="001A682B">
      <w:pPr>
        <w:jc w:val="center"/>
        <w:rPr>
          <w:rFonts w:asciiTheme="majorBidi" w:hAnsiTheme="majorBidi" w:cstheme="majorBidi"/>
          <w:sz w:val="24"/>
          <w:szCs w:val="24"/>
        </w:rPr>
      </w:pPr>
      <w:r w:rsidRPr="00BA255F">
        <w:rPr>
          <w:rFonts w:asciiTheme="majorBidi" w:hAnsiTheme="majorBidi" w:cstheme="majorBidi"/>
          <w:sz w:val="28"/>
          <w:szCs w:val="28"/>
        </w:rPr>
        <w:br w:type="page"/>
      </w:r>
      <w:r w:rsidR="0030678A" w:rsidRPr="00536DB7">
        <w:rPr>
          <w:rFonts w:asciiTheme="majorBidi" w:hAnsiTheme="majorBidi" w:cstheme="majorBidi"/>
          <w:sz w:val="24"/>
          <w:szCs w:val="24"/>
        </w:rPr>
        <w:lastRenderedPageBreak/>
        <w:t>ПОЯСНИТЕЛЬНАЯ ЗАПИСКА</w:t>
      </w:r>
    </w:p>
    <w:p w:rsidR="0030678A" w:rsidRPr="00536DB7" w:rsidRDefault="0030678A" w:rsidP="00613F43">
      <w:pPr>
        <w:spacing w:line="276" w:lineRule="auto"/>
        <w:jc w:val="center"/>
        <w:rPr>
          <w:rFonts w:asciiTheme="majorBidi" w:hAnsiTheme="majorBidi" w:cstheme="majorBidi"/>
          <w:sz w:val="24"/>
          <w:szCs w:val="24"/>
        </w:rPr>
      </w:pPr>
    </w:p>
    <w:p w:rsidR="00613F43" w:rsidRPr="00536DB7" w:rsidRDefault="0030678A" w:rsidP="00054BF3">
      <w:pPr>
        <w:spacing w:line="276" w:lineRule="auto"/>
        <w:ind w:firstLine="567"/>
        <w:jc w:val="both"/>
        <w:rPr>
          <w:rStyle w:val="markedcontent"/>
          <w:rFonts w:asciiTheme="majorBidi" w:hAnsiTheme="majorBidi" w:cstheme="majorBidi"/>
          <w:sz w:val="24"/>
          <w:szCs w:val="24"/>
        </w:rPr>
      </w:pPr>
      <w:proofErr w:type="gramStart"/>
      <w:r w:rsidRPr="00536DB7">
        <w:rPr>
          <w:rStyle w:val="markedcontent"/>
          <w:rFonts w:asciiTheme="majorBidi" w:hAnsiTheme="majorBidi" w:cstheme="majorBidi"/>
          <w:sz w:val="24"/>
          <w:szCs w:val="24"/>
        </w:rPr>
        <w:t xml:space="preserve">Учебный план </w:t>
      </w:r>
      <w:r w:rsidR="00FF7BAD" w:rsidRPr="00536DB7">
        <w:rPr>
          <w:rStyle w:val="markedcontent"/>
          <w:rFonts w:asciiTheme="majorBidi" w:hAnsiTheme="majorBidi" w:cstheme="majorBidi"/>
          <w:sz w:val="24"/>
          <w:szCs w:val="24"/>
        </w:rPr>
        <w:t>среднего</w:t>
      </w:r>
      <w:r w:rsidRPr="00536DB7">
        <w:rPr>
          <w:rStyle w:val="markedcontent"/>
          <w:rFonts w:asciiTheme="majorBidi" w:hAnsiTheme="majorBidi" w:cstheme="majorBidi"/>
          <w:sz w:val="24"/>
          <w:szCs w:val="24"/>
        </w:rPr>
        <w:t xml:space="preserve"> общего образования</w:t>
      </w:r>
      <w:r w:rsidR="00B645AA" w:rsidRPr="00536DB7">
        <w:rPr>
          <w:rStyle w:val="markedcontent"/>
          <w:rFonts w:asciiTheme="majorBidi" w:hAnsiTheme="majorBidi" w:cstheme="majorBidi"/>
          <w:sz w:val="24"/>
          <w:szCs w:val="24"/>
        </w:rPr>
        <w:t xml:space="preserve"> Муниципально</w:t>
      </w:r>
      <w:r w:rsidR="00084A4A">
        <w:rPr>
          <w:rStyle w:val="markedcontent"/>
          <w:rFonts w:asciiTheme="majorBidi" w:hAnsiTheme="majorBidi" w:cstheme="majorBidi"/>
          <w:sz w:val="24"/>
          <w:szCs w:val="24"/>
        </w:rPr>
        <w:t>го</w:t>
      </w:r>
      <w:r w:rsidR="00B645AA" w:rsidRPr="00536DB7">
        <w:rPr>
          <w:rStyle w:val="markedcontent"/>
          <w:rFonts w:asciiTheme="majorBidi" w:hAnsiTheme="majorBidi" w:cstheme="majorBidi"/>
          <w:sz w:val="24"/>
          <w:szCs w:val="24"/>
        </w:rPr>
        <w:t xml:space="preserve"> автономно</w:t>
      </w:r>
      <w:r w:rsidR="00084A4A">
        <w:rPr>
          <w:rStyle w:val="markedcontent"/>
          <w:rFonts w:asciiTheme="majorBidi" w:hAnsiTheme="majorBidi" w:cstheme="majorBidi"/>
          <w:sz w:val="24"/>
          <w:szCs w:val="24"/>
        </w:rPr>
        <w:t>го</w:t>
      </w:r>
      <w:r w:rsidR="00B645AA" w:rsidRPr="00536DB7">
        <w:rPr>
          <w:rStyle w:val="markedcontent"/>
          <w:rFonts w:asciiTheme="majorBidi" w:hAnsiTheme="majorBidi" w:cstheme="majorBidi"/>
          <w:sz w:val="24"/>
          <w:szCs w:val="24"/>
        </w:rPr>
        <w:t xml:space="preserve"> общеобразовательно</w:t>
      </w:r>
      <w:r w:rsidR="00084A4A">
        <w:rPr>
          <w:rStyle w:val="markedcontent"/>
          <w:rFonts w:asciiTheme="majorBidi" w:hAnsiTheme="majorBidi" w:cstheme="majorBidi"/>
          <w:sz w:val="24"/>
          <w:szCs w:val="24"/>
        </w:rPr>
        <w:t>го</w:t>
      </w:r>
      <w:r w:rsidR="00B645AA" w:rsidRPr="00536DB7">
        <w:rPr>
          <w:rStyle w:val="markedcontent"/>
          <w:rFonts w:asciiTheme="majorBidi" w:hAnsiTheme="majorBidi" w:cstheme="majorBidi"/>
          <w:sz w:val="24"/>
          <w:szCs w:val="24"/>
        </w:rPr>
        <w:t xml:space="preserve"> учреждени</w:t>
      </w:r>
      <w:r w:rsidR="00084A4A">
        <w:rPr>
          <w:rStyle w:val="markedcontent"/>
          <w:rFonts w:asciiTheme="majorBidi" w:hAnsiTheme="majorBidi" w:cstheme="majorBidi"/>
          <w:sz w:val="24"/>
          <w:szCs w:val="24"/>
        </w:rPr>
        <w:t>я</w:t>
      </w:r>
      <w:r w:rsidR="00B645AA" w:rsidRPr="00536DB7">
        <w:rPr>
          <w:rStyle w:val="markedcontent"/>
          <w:rFonts w:asciiTheme="majorBidi" w:hAnsiTheme="majorBidi" w:cstheme="majorBidi"/>
          <w:sz w:val="24"/>
          <w:szCs w:val="24"/>
        </w:rPr>
        <w:t xml:space="preserve"> "Средняя общеобразовательная школа №15"</w:t>
      </w:r>
      <w:r w:rsidR="00B645AA" w:rsidRPr="00536DB7">
        <w:rPr>
          <w:rFonts w:asciiTheme="majorBidi" w:hAnsiTheme="majorBidi" w:cstheme="majorBidi"/>
          <w:sz w:val="24"/>
          <w:szCs w:val="24"/>
        </w:rPr>
        <w:t xml:space="preserve"> </w:t>
      </w:r>
      <w:r w:rsidRPr="00536DB7">
        <w:rPr>
          <w:rStyle w:val="markedcontent"/>
          <w:rFonts w:asciiTheme="majorBidi" w:hAnsiTheme="majorBidi" w:cstheme="majorBidi"/>
          <w:sz w:val="24"/>
          <w:szCs w:val="24"/>
        </w:rPr>
        <w:t xml:space="preserve">(далее - учебный план) для </w:t>
      </w:r>
      <w:r w:rsidR="00054BF3" w:rsidRPr="00536DB7">
        <w:rPr>
          <w:rStyle w:val="markedcontent"/>
          <w:rFonts w:asciiTheme="majorBidi" w:hAnsiTheme="majorBidi" w:cstheme="majorBidi"/>
          <w:sz w:val="24"/>
          <w:szCs w:val="24"/>
        </w:rPr>
        <w:t>10</w:t>
      </w:r>
      <w:r w:rsidR="006136E4" w:rsidRPr="00536DB7">
        <w:rPr>
          <w:rStyle w:val="markedcontent"/>
          <w:rFonts w:asciiTheme="majorBidi" w:hAnsiTheme="majorBidi" w:cstheme="majorBidi"/>
          <w:sz w:val="24"/>
          <w:szCs w:val="24"/>
        </w:rPr>
        <w:t>-</w:t>
      </w:r>
      <w:r w:rsidR="00054BF3" w:rsidRPr="00536DB7">
        <w:rPr>
          <w:rStyle w:val="markedcontent"/>
          <w:rFonts w:asciiTheme="majorBidi" w:hAnsiTheme="majorBidi" w:cstheme="majorBidi"/>
          <w:sz w:val="24"/>
          <w:szCs w:val="24"/>
        </w:rPr>
        <w:t>11</w:t>
      </w:r>
      <w:r w:rsidRPr="00536DB7">
        <w:rPr>
          <w:rStyle w:val="markedcontent"/>
          <w:rFonts w:asciiTheme="majorBidi" w:hAnsiTheme="majorBidi" w:cstheme="majorBidi"/>
          <w:sz w:val="24"/>
          <w:szCs w:val="24"/>
        </w:rPr>
        <w:t xml:space="preserve"> классов, реализующих</w:t>
      </w:r>
      <w:r w:rsidR="00EA1496" w:rsidRPr="00536DB7">
        <w:rPr>
          <w:rStyle w:val="markedcontent"/>
          <w:rFonts w:asciiTheme="majorBidi" w:hAnsiTheme="majorBidi" w:cstheme="majorBidi"/>
          <w:sz w:val="24"/>
          <w:szCs w:val="24"/>
        </w:rPr>
        <w:t xml:space="preserve"> </w:t>
      </w:r>
      <w:r w:rsidRPr="00536DB7">
        <w:rPr>
          <w:rStyle w:val="markedcontent"/>
          <w:rFonts w:asciiTheme="majorBidi" w:hAnsiTheme="majorBidi" w:cstheme="majorBidi"/>
          <w:sz w:val="24"/>
          <w:szCs w:val="24"/>
        </w:rPr>
        <w:t xml:space="preserve">основную образовательную программу </w:t>
      </w:r>
      <w:r w:rsidR="00FF7BAD" w:rsidRPr="00536DB7">
        <w:rPr>
          <w:rStyle w:val="markedcontent"/>
          <w:rFonts w:asciiTheme="majorBidi" w:hAnsiTheme="majorBidi" w:cstheme="majorBidi"/>
          <w:sz w:val="24"/>
          <w:szCs w:val="24"/>
        </w:rPr>
        <w:t>среднего</w:t>
      </w:r>
      <w:r w:rsidRPr="00536DB7">
        <w:rPr>
          <w:rStyle w:val="markedcontent"/>
          <w:rFonts w:asciiTheme="majorBidi" w:hAnsiTheme="majorBidi" w:cstheme="majorBidi"/>
          <w:sz w:val="24"/>
          <w:szCs w:val="24"/>
        </w:rPr>
        <w:t xml:space="preserve"> общего образования, соответствующ</w:t>
      </w:r>
      <w:r w:rsidR="001B1213" w:rsidRPr="00536DB7">
        <w:rPr>
          <w:rStyle w:val="markedcontent"/>
          <w:rFonts w:asciiTheme="majorBidi" w:hAnsiTheme="majorBidi" w:cstheme="majorBidi"/>
          <w:sz w:val="24"/>
          <w:szCs w:val="24"/>
        </w:rPr>
        <w:t>ую</w:t>
      </w:r>
      <w:r w:rsidR="00054BF3" w:rsidRPr="00536DB7">
        <w:rPr>
          <w:rStyle w:val="markedcontent"/>
          <w:rFonts w:asciiTheme="majorBidi" w:hAnsiTheme="majorBidi" w:cstheme="majorBidi"/>
          <w:sz w:val="24"/>
          <w:szCs w:val="24"/>
        </w:rPr>
        <w:t xml:space="preserve"> ФГОС С</w:t>
      </w:r>
      <w:r w:rsidRPr="00536DB7">
        <w:rPr>
          <w:rStyle w:val="markedcontent"/>
          <w:rFonts w:asciiTheme="majorBidi" w:hAnsiTheme="majorBidi" w:cstheme="majorBidi"/>
          <w:sz w:val="24"/>
          <w:szCs w:val="24"/>
        </w:rPr>
        <w:t>ОО</w:t>
      </w:r>
      <w:r w:rsidR="00613F43" w:rsidRPr="00536DB7">
        <w:rPr>
          <w:rStyle w:val="markedcontent"/>
          <w:rFonts w:asciiTheme="majorBidi" w:hAnsiTheme="majorBidi" w:cstheme="majorBidi"/>
          <w:sz w:val="24"/>
          <w:szCs w:val="24"/>
        </w:rPr>
        <w:t xml:space="preserve"> (</w:t>
      </w:r>
      <w:r w:rsidR="00054BF3" w:rsidRPr="00536DB7">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31079C" w:rsidRPr="00536DB7">
        <w:rPr>
          <w:rStyle w:val="markedcontent"/>
          <w:rFonts w:asciiTheme="majorBidi" w:hAnsiTheme="majorBidi" w:cstheme="majorBidi"/>
          <w:sz w:val="24"/>
          <w:szCs w:val="24"/>
        </w:rPr>
        <w:t>)</w:t>
      </w:r>
      <w:r w:rsidRPr="00536DB7">
        <w:rPr>
          <w:rStyle w:val="markedcontent"/>
          <w:rFonts w:asciiTheme="majorBidi" w:hAnsiTheme="majorBidi" w:cstheme="majorBidi"/>
          <w:sz w:val="24"/>
          <w:szCs w:val="24"/>
        </w:rPr>
        <w:t xml:space="preserve">, </w:t>
      </w:r>
      <w:r w:rsidR="00FC2435" w:rsidRPr="00536DB7">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w:t>
      </w:r>
      <w:proofErr w:type="gramEnd"/>
      <w:r w:rsidR="00FC2435" w:rsidRPr="00536DB7">
        <w:rPr>
          <w:rStyle w:val="markedcontent"/>
          <w:rFonts w:asciiTheme="majorBidi" w:hAnsiTheme="majorBidi" w:cstheme="majorBidi"/>
          <w:sz w:val="24"/>
          <w:szCs w:val="24"/>
        </w:rPr>
        <w:t xml:space="preserve"> предметных областей, распределяет учебное время, отводимое на их освоение по классам и учебным предметам.</w:t>
      </w:r>
    </w:p>
    <w:p w:rsidR="001A75C4" w:rsidRPr="00536DB7" w:rsidRDefault="001A75C4" w:rsidP="001A75C4">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Учебный план является частью образовательной программы</w:t>
      </w:r>
      <w:r w:rsidR="003C7983" w:rsidRPr="00536DB7">
        <w:rPr>
          <w:rStyle w:val="markedcontent"/>
          <w:rFonts w:asciiTheme="majorBidi" w:hAnsiTheme="majorBidi" w:cstheme="majorBidi"/>
          <w:sz w:val="24"/>
          <w:szCs w:val="24"/>
        </w:rPr>
        <w:t xml:space="preserve"> </w:t>
      </w:r>
      <w:r w:rsidR="00EE0C26" w:rsidRPr="00536DB7">
        <w:rPr>
          <w:rStyle w:val="markedcontent"/>
          <w:rFonts w:asciiTheme="majorBidi" w:hAnsiTheme="majorBidi" w:cstheme="majorBidi"/>
          <w:sz w:val="24"/>
          <w:szCs w:val="24"/>
        </w:rPr>
        <w:t>Муниципально</w:t>
      </w:r>
      <w:r w:rsidR="00540DFF">
        <w:rPr>
          <w:rStyle w:val="markedcontent"/>
          <w:rFonts w:asciiTheme="majorBidi" w:hAnsiTheme="majorBidi" w:cstheme="majorBidi"/>
          <w:sz w:val="24"/>
          <w:szCs w:val="24"/>
        </w:rPr>
        <w:t>го</w:t>
      </w:r>
      <w:r w:rsidR="00EE0C26" w:rsidRPr="00536DB7">
        <w:rPr>
          <w:rStyle w:val="markedcontent"/>
          <w:rFonts w:asciiTheme="majorBidi" w:hAnsiTheme="majorBidi" w:cstheme="majorBidi"/>
          <w:sz w:val="24"/>
          <w:szCs w:val="24"/>
        </w:rPr>
        <w:t xml:space="preserve"> автономно</w:t>
      </w:r>
      <w:r w:rsidR="00540DFF">
        <w:rPr>
          <w:rStyle w:val="markedcontent"/>
          <w:rFonts w:asciiTheme="majorBidi" w:hAnsiTheme="majorBidi" w:cstheme="majorBidi"/>
          <w:sz w:val="24"/>
          <w:szCs w:val="24"/>
        </w:rPr>
        <w:t>го</w:t>
      </w:r>
      <w:r w:rsidR="00EE0C26" w:rsidRPr="00536DB7">
        <w:rPr>
          <w:rStyle w:val="markedcontent"/>
          <w:rFonts w:asciiTheme="majorBidi" w:hAnsiTheme="majorBidi" w:cstheme="majorBidi"/>
          <w:sz w:val="24"/>
          <w:szCs w:val="24"/>
        </w:rPr>
        <w:t xml:space="preserve"> общеобразовательно</w:t>
      </w:r>
      <w:r w:rsidR="00540DFF">
        <w:rPr>
          <w:rStyle w:val="markedcontent"/>
          <w:rFonts w:asciiTheme="majorBidi" w:hAnsiTheme="majorBidi" w:cstheme="majorBidi"/>
          <w:sz w:val="24"/>
          <w:szCs w:val="24"/>
        </w:rPr>
        <w:t>го</w:t>
      </w:r>
      <w:r w:rsidR="00EE0C26" w:rsidRPr="00536DB7">
        <w:rPr>
          <w:rStyle w:val="markedcontent"/>
          <w:rFonts w:asciiTheme="majorBidi" w:hAnsiTheme="majorBidi" w:cstheme="majorBidi"/>
          <w:sz w:val="24"/>
          <w:szCs w:val="24"/>
        </w:rPr>
        <w:t xml:space="preserve"> учреждени</w:t>
      </w:r>
      <w:r w:rsidR="00540DFF">
        <w:rPr>
          <w:rStyle w:val="markedcontent"/>
          <w:rFonts w:asciiTheme="majorBidi" w:hAnsiTheme="majorBidi" w:cstheme="majorBidi"/>
          <w:sz w:val="24"/>
          <w:szCs w:val="24"/>
        </w:rPr>
        <w:t>я</w:t>
      </w:r>
      <w:r w:rsidR="00EE0C26" w:rsidRPr="00536DB7">
        <w:rPr>
          <w:rStyle w:val="markedcontent"/>
          <w:rFonts w:asciiTheme="majorBidi" w:hAnsiTheme="majorBidi" w:cstheme="majorBidi"/>
          <w:sz w:val="24"/>
          <w:szCs w:val="24"/>
        </w:rPr>
        <w:t xml:space="preserve"> "Средняя общеобразовательная школа №15"</w:t>
      </w:r>
      <w:r w:rsidR="003C7983" w:rsidRPr="00536DB7">
        <w:rPr>
          <w:rStyle w:val="markedcontent"/>
          <w:rFonts w:asciiTheme="majorBidi" w:hAnsiTheme="majorBidi" w:cstheme="majorBidi"/>
          <w:sz w:val="24"/>
          <w:szCs w:val="24"/>
        </w:rPr>
        <w:t>,</w:t>
      </w:r>
      <w:r w:rsidRPr="00536DB7">
        <w:rPr>
          <w:rStyle w:val="markedcontent"/>
          <w:rFonts w:asciiTheme="majorBidi" w:hAnsiTheme="majorBidi" w:cstheme="majorBidi"/>
          <w:sz w:val="24"/>
          <w:szCs w:val="24"/>
        </w:rPr>
        <w:t xml:space="preserve"> разработанной в соответствии с ФГОС </w:t>
      </w:r>
      <w:r w:rsidR="00054BF3" w:rsidRPr="00536DB7">
        <w:rPr>
          <w:rStyle w:val="markedcontent"/>
          <w:rFonts w:asciiTheme="majorBidi" w:hAnsiTheme="majorBidi" w:cstheme="majorBidi"/>
          <w:sz w:val="24"/>
          <w:szCs w:val="24"/>
        </w:rPr>
        <w:t>среднего</w:t>
      </w:r>
      <w:r w:rsidR="003C7983" w:rsidRPr="00536DB7">
        <w:rPr>
          <w:rStyle w:val="markedcontent"/>
          <w:rFonts w:asciiTheme="majorBidi" w:hAnsiTheme="majorBidi" w:cstheme="majorBidi"/>
          <w:sz w:val="24"/>
          <w:szCs w:val="24"/>
        </w:rPr>
        <w:t xml:space="preserve"> </w:t>
      </w:r>
      <w:r w:rsidRPr="00536DB7">
        <w:rPr>
          <w:rStyle w:val="markedcontent"/>
          <w:rFonts w:asciiTheme="majorBidi" w:hAnsiTheme="majorBidi" w:cstheme="majorBidi"/>
          <w:sz w:val="24"/>
          <w:szCs w:val="24"/>
        </w:rPr>
        <w:t>общего образования</w:t>
      </w:r>
      <w:r w:rsidR="001B1213" w:rsidRPr="00536DB7">
        <w:rPr>
          <w:rStyle w:val="markedcontent"/>
          <w:rFonts w:asciiTheme="majorBidi" w:hAnsiTheme="majorBidi" w:cstheme="majorBidi"/>
          <w:sz w:val="24"/>
          <w:szCs w:val="24"/>
        </w:rPr>
        <w:t>,</w:t>
      </w:r>
      <w:r w:rsidRPr="00536DB7">
        <w:rPr>
          <w:rStyle w:val="markedcontent"/>
          <w:rFonts w:asciiTheme="majorBidi" w:hAnsiTheme="majorBidi" w:cstheme="majorBidi"/>
          <w:sz w:val="24"/>
          <w:szCs w:val="24"/>
        </w:rPr>
        <w:t xml:space="preserve"> с учетом </w:t>
      </w:r>
      <w:r w:rsidR="00FF7BAD" w:rsidRPr="00536DB7">
        <w:rPr>
          <w:rStyle w:val="markedcontent"/>
          <w:rFonts w:asciiTheme="majorBidi" w:hAnsiTheme="majorBidi" w:cstheme="majorBidi"/>
          <w:sz w:val="24"/>
          <w:szCs w:val="24"/>
        </w:rPr>
        <w:t xml:space="preserve">Федеральной </w:t>
      </w:r>
      <w:r w:rsidRPr="00536DB7">
        <w:rPr>
          <w:rStyle w:val="markedcontent"/>
          <w:rFonts w:asciiTheme="majorBidi" w:hAnsiTheme="majorBidi" w:cstheme="majorBidi"/>
          <w:sz w:val="24"/>
          <w:szCs w:val="24"/>
        </w:rPr>
        <w:t>образовательн</w:t>
      </w:r>
      <w:r w:rsidR="00FF7BAD" w:rsidRPr="00536DB7">
        <w:rPr>
          <w:rStyle w:val="markedcontent"/>
          <w:rFonts w:asciiTheme="majorBidi" w:hAnsiTheme="majorBidi" w:cstheme="majorBidi"/>
          <w:sz w:val="24"/>
          <w:szCs w:val="24"/>
        </w:rPr>
        <w:t>ой</w:t>
      </w:r>
      <w:r w:rsidR="003C7983" w:rsidRPr="00536DB7">
        <w:rPr>
          <w:rStyle w:val="markedcontent"/>
          <w:rFonts w:asciiTheme="majorBidi" w:hAnsiTheme="majorBidi" w:cstheme="majorBidi"/>
          <w:sz w:val="24"/>
          <w:szCs w:val="24"/>
        </w:rPr>
        <w:t xml:space="preserve"> </w:t>
      </w:r>
      <w:r w:rsidRPr="00536DB7">
        <w:rPr>
          <w:rStyle w:val="markedcontent"/>
          <w:rFonts w:asciiTheme="majorBidi" w:hAnsiTheme="majorBidi" w:cstheme="majorBidi"/>
          <w:sz w:val="24"/>
          <w:szCs w:val="24"/>
        </w:rPr>
        <w:t>программ</w:t>
      </w:r>
      <w:r w:rsidR="00FF7BAD" w:rsidRPr="00536DB7">
        <w:rPr>
          <w:rStyle w:val="markedcontent"/>
          <w:rFonts w:asciiTheme="majorBidi" w:hAnsiTheme="majorBidi" w:cstheme="majorBidi"/>
          <w:sz w:val="24"/>
          <w:szCs w:val="24"/>
        </w:rPr>
        <w:t>ой</w:t>
      </w:r>
      <w:r w:rsidRPr="00536DB7">
        <w:rPr>
          <w:rStyle w:val="markedcontent"/>
          <w:rFonts w:asciiTheme="majorBidi" w:hAnsiTheme="majorBidi" w:cstheme="majorBidi"/>
          <w:sz w:val="24"/>
          <w:szCs w:val="24"/>
        </w:rPr>
        <w:t xml:space="preserve"> </w:t>
      </w:r>
      <w:r w:rsidR="00FF7BAD" w:rsidRPr="00536DB7">
        <w:rPr>
          <w:rStyle w:val="markedcontent"/>
          <w:rFonts w:asciiTheme="majorBidi" w:hAnsiTheme="majorBidi" w:cstheme="majorBidi"/>
          <w:sz w:val="24"/>
          <w:szCs w:val="24"/>
        </w:rPr>
        <w:t>среднего</w:t>
      </w:r>
      <w:r w:rsidRPr="00536DB7">
        <w:rPr>
          <w:rStyle w:val="markedcontent"/>
          <w:rFonts w:asciiTheme="majorBidi" w:hAnsiTheme="majorBidi" w:cstheme="majorBidi"/>
          <w:sz w:val="24"/>
          <w:szCs w:val="24"/>
        </w:rPr>
        <w:t xml:space="preserve"> общего образования</w:t>
      </w:r>
      <w:r w:rsidR="001B1213" w:rsidRPr="00536DB7">
        <w:rPr>
          <w:rStyle w:val="markedcontent"/>
          <w:rFonts w:asciiTheme="majorBidi" w:hAnsiTheme="majorBidi" w:cstheme="majorBidi"/>
          <w:sz w:val="24"/>
          <w:szCs w:val="24"/>
        </w:rPr>
        <w:t>,</w:t>
      </w:r>
      <w:r w:rsidRPr="00536DB7">
        <w:rPr>
          <w:rStyle w:val="markedcontent"/>
          <w:rFonts w:asciiTheme="majorBidi" w:hAnsiTheme="majorBidi" w:cstheme="majorBidi"/>
          <w:sz w:val="24"/>
          <w:szCs w:val="24"/>
        </w:rPr>
        <w:t xml:space="preserve"> и обеспечивает выполнение</w:t>
      </w:r>
      <w:r w:rsidR="003C7983" w:rsidRPr="00536DB7">
        <w:rPr>
          <w:rStyle w:val="markedcontent"/>
          <w:rFonts w:asciiTheme="majorBidi" w:hAnsiTheme="majorBidi" w:cstheme="majorBidi"/>
          <w:sz w:val="24"/>
          <w:szCs w:val="24"/>
        </w:rPr>
        <w:t xml:space="preserve"> </w:t>
      </w:r>
      <w:r w:rsidRPr="00536DB7">
        <w:rPr>
          <w:rStyle w:val="markedcontent"/>
          <w:rFonts w:asciiTheme="majorBidi" w:hAnsiTheme="majorBidi" w:cstheme="majorBidi"/>
          <w:sz w:val="24"/>
          <w:szCs w:val="24"/>
        </w:rPr>
        <w:t>санитарно-эпидемиологических требований СП 2.4.3648-20 и</w:t>
      </w:r>
      <w:r w:rsidR="003C7983" w:rsidRPr="00536DB7">
        <w:rPr>
          <w:rStyle w:val="markedcontent"/>
          <w:rFonts w:asciiTheme="majorBidi" w:hAnsiTheme="majorBidi" w:cstheme="majorBidi"/>
          <w:sz w:val="24"/>
          <w:szCs w:val="24"/>
        </w:rPr>
        <w:t xml:space="preserve"> </w:t>
      </w:r>
      <w:r w:rsidRPr="00536DB7">
        <w:rPr>
          <w:rStyle w:val="markedcontent"/>
          <w:rFonts w:asciiTheme="majorBidi" w:hAnsiTheme="majorBidi" w:cstheme="majorBidi"/>
          <w:sz w:val="24"/>
          <w:szCs w:val="24"/>
        </w:rPr>
        <w:t>гигиенических нормативов и требований СанПиН 1.2.3685-21.</w:t>
      </w:r>
    </w:p>
    <w:p w:rsidR="00C91579" w:rsidRPr="00536DB7" w:rsidRDefault="00C91579" w:rsidP="00C91579">
      <w:pPr>
        <w:spacing w:line="276" w:lineRule="auto"/>
        <w:ind w:firstLine="567"/>
        <w:jc w:val="both"/>
        <w:rPr>
          <w:rFonts w:asciiTheme="majorBidi" w:hAnsiTheme="majorBidi" w:cstheme="majorBidi"/>
          <w:sz w:val="24"/>
          <w:szCs w:val="24"/>
        </w:rPr>
      </w:pPr>
      <w:r w:rsidRPr="00536DB7">
        <w:rPr>
          <w:rStyle w:val="markedcontent"/>
          <w:rFonts w:asciiTheme="majorBidi" w:hAnsiTheme="majorBidi" w:cstheme="majorBidi"/>
          <w:sz w:val="24"/>
          <w:szCs w:val="24"/>
        </w:rPr>
        <w:t xml:space="preserve">Учебный год в </w:t>
      </w:r>
      <w:r w:rsidR="00EE0C26" w:rsidRPr="00536DB7">
        <w:rPr>
          <w:rStyle w:val="markedcontent"/>
          <w:rFonts w:asciiTheme="majorBidi" w:hAnsiTheme="majorBidi" w:cstheme="majorBidi"/>
          <w:sz w:val="24"/>
          <w:szCs w:val="24"/>
        </w:rPr>
        <w:t>Муниципально</w:t>
      </w:r>
      <w:r w:rsidR="00540DFF">
        <w:rPr>
          <w:rStyle w:val="markedcontent"/>
          <w:rFonts w:asciiTheme="majorBidi" w:hAnsiTheme="majorBidi" w:cstheme="majorBidi"/>
          <w:sz w:val="24"/>
          <w:szCs w:val="24"/>
        </w:rPr>
        <w:t>м</w:t>
      </w:r>
      <w:r w:rsidR="00EE0C26" w:rsidRPr="00536DB7">
        <w:rPr>
          <w:rStyle w:val="markedcontent"/>
          <w:rFonts w:asciiTheme="majorBidi" w:hAnsiTheme="majorBidi" w:cstheme="majorBidi"/>
          <w:sz w:val="24"/>
          <w:szCs w:val="24"/>
        </w:rPr>
        <w:t xml:space="preserve"> автономно</w:t>
      </w:r>
      <w:r w:rsidR="00540DFF">
        <w:rPr>
          <w:rStyle w:val="markedcontent"/>
          <w:rFonts w:asciiTheme="majorBidi" w:hAnsiTheme="majorBidi" w:cstheme="majorBidi"/>
          <w:sz w:val="24"/>
          <w:szCs w:val="24"/>
        </w:rPr>
        <w:t>м</w:t>
      </w:r>
      <w:r w:rsidR="00EE0C26" w:rsidRPr="00536DB7">
        <w:rPr>
          <w:rStyle w:val="markedcontent"/>
          <w:rFonts w:asciiTheme="majorBidi" w:hAnsiTheme="majorBidi" w:cstheme="majorBidi"/>
          <w:sz w:val="24"/>
          <w:szCs w:val="24"/>
        </w:rPr>
        <w:t xml:space="preserve"> общеобразовательно</w:t>
      </w:r>
      <w:r w:rsidR="00540DFF">
        <w:rPr>
          <w:rStyle w:val="markedcontent"/>
          <w:rFonts w:asciiTheme="majorBidi" w:hAnsiTheme="majorBidi" w:cstheme="majorBidi"/>
          <w:sz w:val="24"/>
          <w:szCs w:val="24"/>
        </w:rPr>
        <w:t>м</w:t>
      </w:r>
      <w:r w:rsidR="00EE0C26" w:rsidRPr="00536DB7">
        <w:rPr>
          <w:rStyle w:val="markedcontent"/>
          <w:rFonts w:asciiTheme="majorBidi" w:hAnsiTheme="majorBidi" w:cstheme="majorBidi"/>
          <w:sz w:val="24"/>
          <w:szCs w:val="24"/>
        </w:rPr>
        <w:t xml:space="preserve"> учреждени</w:t>
      </w:r>
      <w:r w:rsidR="00540DFF">
        <w:rPr>
          <w:rStyle w:val="markedcontent"/>
          <w:rFonts w:asciiTheme="majorBidi" w:hAnsiTheme="majorBidi" w:cstheme="majorBidi"/>
          <w:sz w:val="24"/>
          <w:szCs w:val="24"/>
        </w:rPr>
        <w:t>и</w:t>
      </w:r>
      <w:r w:rsidR="00EE0C26" w:rsidRPr="00536DB7">
        <w:rPr>
          <w:rStyle w:val="markedcontent"/>
          <w:rFonts w:asciiTheme="majorBidi" w:hAnsiTheme="majorBidi" w:cstheme="majorBidi"/>
          <w:sz w:val="24"/>
          <w:szCs w:val="24"/>
        </w:rPr>
        <w:t xml:space="preserve"> "Средняя общеобразовательная школа №15"</w:t>
      </w:r>
      <w:r w:rsidRPr="00536DB7">
        <w:rPr>
          <w:rFonts w:asciiTheme="majorBidi" w:hAnsiTheme="majorBidi" w:cstheme="majorBidi"/>
          <w:sz w:val="24"/>
          <w:szCs w:val="24"/>
        </w:rPr>
        <w:t xml:space="preserve"> </w:t>
      </w:r>
      <w:r w:rsidRPr="00536DB7">
        <w:rPr>
          <w:rStyle w:val="markedcontent"/>
          <w:rFonts w:asciiTheme="majorBidi" w:hAnsiTheme="majorBidi" w:cstheme="majorBidi"/>
          <w:sz w:val="24"/>
          <w:szCs w:val="24"/>
        </w:rPr>
        <w:t>начинается</w:t>
      </w:r>
      <w:r w:rsidR="00806306" w:rsidRPr="00536DB7">
        <w:rPr>
          <w:rStyle w:val="markedcontent"/>
          <w:rFonts w:asciiTheme="majorBidi" w:hAnsiTheme="majorBidi" w:cstheme="majorBidi"/>
          <w:sz w:val="24"/>
          <w:szCs w:val="24"/>
        </w:rPr>
        <w:t xml:space="preserve"> </w:t>
      </w:r>
      <w:r w:rsidR="00EE0C26" w:rsidRPr="00536DB7">
        <w:rPr>
          <w:rFonts w:asciiTheme="majorBidi" w:hAnsiTheme="majorBidi" w:cstheme="majorBidi"/>
          <w:sz w:val="24"/>
          <w:szCs w:val="24"/>
        </w:rPr>
        <w:t>01.06.2023</w:t>
      </w:r>
      <w:r w:rsidRPr="00536DB7">
        <w:rPr>
          <w:rFonts w:asciiTheme="majorBidi" w:hAnsiTheme="majorBidi" w:cstheme="majorBidi"/>
          <w:sz w:val="24"/>
          <w:szCs w:val="24"/>
        </w:rPr>
        <w:t xml:space="preserve"> </w:t>
      </w:r>
      <w:r w:rsidRPr="00536DB7">
        <w:rPr>
          <w:rStyle w:val="markedcontent"/>
          <w:rFonts w:asciiTheme="majorBidi" w:hAnsiTheme="majorBidi" w:cstheme="majorBidi"/>
          <w:sz w:val="24"/>
          <w:szCs w:val="24"/>
        </w:rPr>
        <w:t xml:space="preserve">и заканчивается </w:t>
      </w:r>
      <w:r w:rsidR="00806306" w:rsidRPr="00536DB7">
        <w:rPr>
          <w:rFonts w:asciiTheme="majorBidi" w:hAnsiTheme="majorBidi" w:cstheme="majorBidi"/>
          <w:sz w:val="24"/>
          <w:szCs w:val="24"/>
        </w:rPr>
        <w:t>2</w:t>
      </w:r>
      <w:r w:rsidR="0067475E">
        <w:rPr>
          <w:rFonts w:asciiTheme="majorBidi" w:hAnsiTheme="majorBidi" w:cstheme="majorBidi"/>
          <w:sz w:val="24"/>
          <w:szCs w:val="24"/>
        </w:rPr>
        <w:t>4</w:t>
      </w:r>
      <w:r w:rsidR="00806306" w:rsidRPr="00536DB7">
        <w:rPr>
          <w:rFonts w:asciiTheme="majorBidi" w:hAnsiTheme="majorBidi" w:cstheme="majorBidi"/>
          <w:sz w:val="24"/>
          <w:szCs w:val="24"/>
        </w:rPr>
        <w:t>.05.2023</w:t>
      </w:r>
      <w:r w:rsidRPr="00536DB7">
        <w:rPr>
          <w:rFonts w:asciiTheme="majorBidi" w:hAnsiTheme="majorBidi" w:cstheme="majorBidi"/>
          <w:sz w:val="24"/>
          <w:szCs w:val="24"/>
        </w:rPr>
        <w:t xml:space="preserve">. </w:t>
      </w:r>
    </w:p>
    <w:p w:rsidR="00C91579" w:rsidRPr="00536DB7" w:rsidRDefault="000C3476" w:rsidP="00C91579">
      <w:pPr>
        <w:spacing w:line="276" w:lineRule="auto"/>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Про</w:t>
      </w:r>
      <w:r w:rsidR="006136E4" w:rsidRPr="00536DB7">
        <w:rPr>
          <w:rStyle w:val="markedcontent"/>
          <w:rFonts w:asciiTheme="majorBidi" w:hAnsiTheme="majorBidi" w:cstheme="majorBidi"/>
          <w:sz w:val="24"/>
          <w:szCs w:val="24"/>
        </w:rPr>
        <w:t xml:space="preserve">должительность учебного года в </w:t>
      </w:r>
      <w:r w:rsidR="00054BF3" w:rsidRPr="00536DB7">
        <w:rPr>
          <w:rStyle w:val="markedcontent"/>
          <w:rFonts w:asciiTheme="majorBidi" w:hAnsiTheme="majorBidi" w:cstheme="majorBidi"/>
          <w:sz w:val="24"/>
          <w:szCs w:val="24"/>
        </w:rPr>
        <w:t>10-11</w:t>
      </w:r>
      <w:r w:rsidR="006136E4" w:rsidRPr="00536DB7">
        <w:rPr>
          <w:rStyle w:val="markedcontent"/>
          <w:rFonts w:asciiTheme="majorBidi" w:hAnsiTheme="majorBidi" w:cstheme="majorBidi"/>
          <w:sz w:val="24"/>
          <w:szCs w:val="24"/>
        </w:rPr>
        <w:t xml:space="preserve"> классах составляет 34 учебные</w:t>
      </w:r>
      <w:r w:rsidRPr="00536DB7">
        <w:rPr>
          <w:rStyle w:val="markedcontent"/>
          <w:rFonts w:asciiTheme="majorBidi" w:hAnsiTheme="majorBidi" w:cstheme="majorBidi"/>
          <w:sz w:val="24"/>
          <w:szCs w:val="24"/>
        </w:rPr>
        <w:t xml:space="preserve"> недели. </w:t>
      </w:r>
    </w:p>
    <w:p w:rsidR="00F23C59" w:rsidRPr="00536DB7" w:rsidRDefault="00F23C59" w:rsidP="00F23C59">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 xml:space="preserve">Учебные занятия для учащихся </w:t>
      </w:r>
      <w:r w:rsidR="00054BF3" w:rsidRPr="00536DB7">
        <w:rPr>
          <w:rStyle w:val="markedcontent"/>
          <w:rFonts w:asciiTheme="majorBidi" w:hAnsiTheme="majorBidi" w:cstheme="majorBidi"/>
          <w:sz w:val="24"/>
          <w:szCs w:val="24"/>
        </w:rPr>
        <w:t>10-11</w:t>
      </w:r>
      <w:r w:rsidRPr="00536DB7">
        <w:rPr>
          <w:rStyle w:val="markedcontent"/>
          <w:rFonts w:asciiTheme="majorBidi" w:hAnsiTheme="majorBidi" w:cstheme="majorBidi"/>
          <w:sz w:val="24"/>
          <w:szCs w:val="24"/>
        </w:rPr>
        <w:t xml:space="preserve"> классов проводятся по</w:t>
      </w:r>
      <w:r w:rsidR="00F35982" w:rsidRPr="00536DB7">
        <w:rPr>
          <w:rStyle w:val="markedcontent"/>
          <w:rFonts w:asciiTheme="majorBidi" w:hAnsiTheme="majorBidi" w:cstheme="majorBidi"/>
          <w:sz w:val="24"/>
          <w:szCs w:val="24"/>
        </w:rPr>
        <w:t xml:space="preserve"> </w:t>
      </w:r>
      <w:r w:rsidR="00091ED5" w:rsidRPr="00536DB7">
        <w:rPr>
          <w:rStyle w:val="markedcontent"/>
          <w:rFonts w:asciiTheme="majorBidi" w:hAnsiTheme="majorBidi" w:cstheme="majorBidi"/>
          <w:sz w:val="24"/>
          <w:szCs w:val="24"/>
        </w:rPr>
        <w:t>6</w:t>
      </w:r>
      <w:r w:rsidR="00F35982" w:rsidRPr="00536DB7">
        <w:rPr>
          <w:rStyle w:val="markedcontent"/>
          <w:rFonts w:asciiTheme="majorBidi" w:hAnsiTheme="majorBidi" w:cstheme="majorBidi"/>
          <w:sz w:val="24"/>
          <w:szCs w:val="24"/>
        </w:rPr>
        <w:t>-</w:t>
      </w:r>
      <w:r w:rsidR="00AA6584" w:rsidRPr="00536DB7">
        <w:rPr>
          <w:rStyle w:val="markedcontent"/>
          <w:rFonts w:asciiTheme="majorBidi" w:hAnsiTheme="majorBidi" w:cstheme="majorBidi"/>
          <w:sz w:val="24"/>
          <w:szCs w:val="24"/>
        </w:rPr>
        <w:t>т</w:t>
      </w:r>
      <w:r w:rsidR="00F35982" w:rsidRPr="00536DB7">
        <w:rPr>
          <w:rStyle w:val="markedcontent"/>
          <w:rFonts w:asciiTheme="majorBidi" w:hAnsiTheme="majorBidi" w:cstheme="majorBidi"/>
          <w:sz w:val="24"/>
          <w:szCs w:val="24"/>
        </w:rPr>
        <w:t>и</w:t>
      </w:r>
      <w:r w:rsidRPr="00536DB7">
        <w:rPr>
          <w:rStyle w:val="markedcontent"/>
          <w:rFonts w:asciiTheme="majorBidi" w:hAnsiTheme="majorBidi" w:cstheme="majorBidi"/>
          <w:sz w:val="24"/>
          <w:szCs w:val="24"/>
        </w:rPr>
        <w:t xml:space="preserve"> дневной учебной неделе.</w:t>
      </w:r>
    </w:p>
    <w:p w:rsidR="005F6A49" w:rsidRPr="00536DB7" w:rsidRDefault="005F6A49" w:rsidP="005F6A49">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w:t>
      </w:r>
      <w:r w:rsidR="00054BF3" w:rsidRPr="00536DB7">
        <w:rPr>
          <w:rStyle w:val="markedcontent"/>
          <w:rFonts w:asciiTheme="majorBidi" w:hAnsiTheme="majorBidi" w:cstheme="majorBidi"/>
          <w:sz w:val="24"/>
          <w:szCs w:val="24"/>
        </w:rPr>
        <w:t>в  10 классе – 3</w:t>
      </w:r>
      <w:r w:rsidR="008E4C99" w:rsidRPr="00536DB7">
        <w:rPr>
          <w:rStyle w:val="markedcontent"/>
          <w:rFonts w:asciiTheme="majorBidi" w:hAnsiTheme="majorBidi" w:cstheme="majorBidi"/>
          <w:sz w:val="24"/>
          <w:szCs w:val="24"/>
        </w:rPr>
        <w:t>7</w:t>
      </w:r>
      <w:r w:rsidRPr="00536DB7">
        <w:rPr>
          <w:rStyle w:val="markedcontent"/>
          <w:rFonts w:asciiTheme="majorBidi" w:hAnsiTheme="majorBidi" w:cstheme="majorBidi"/>
          <w:sz w:val="24"/>
          <w:szCs w:val="24"/>
        </w:rPr>
        <w:t xml:space="preserve"> час</w:t>
      </w:r>
      <w:r w:rsidR="008E4C99" w:rsidRPr="00536DB7">
        <w:rPr>
          <w:rStyle w:val="markedcontent"/>
          <w:rFonts w:asciiTheme="majorBidi" w:hAnsiTheme="majorBidi" w:cstheme="majorBidi"/>
          <w:sz w:val="24"/>
          <w:szCs w:val="24"/>
        </w:rPr>
        <w:t>ов</w:t>
      </w:r>
      <w:r w:rsidR="00054BF3" w:rsidRPr="00536DB7">
        <w:rPr>
          <w:rStyle w:val="markedcontent"/>
          <w:rFonts w:asciiTheme="majorBidi" w:hAnsiTheme="majorBidi" w:cstheme="majorBidi"/>
          <w:sz w:val="24"/>
          <w:szCs w:val="24"/>
        </w:rPr>
        <w:t>, в  11 классе – 3</w:t>
      </w:r>
      <w:r w:rsidR="008E4C99" w:rsidRPr="00536DB7">
        <w:rPr>
          <w:rStyle w:val="markedcontent"/>
          <w:rFonts w:asciiTheme="majorBidi" w:hAnsiTheme="majorBidi" w:cstheme="majorBidi"/>
          <w:sz w:val="24"/>
          <w:szCs w:val="24"/>
        </w:rPr>
        <w:t>7</w:t>
      </w:r>
      <w:r w:rsidRPr="00536DB7">
        <w:rPr>
          <w:rStyle w:val="markedcontent"/>
          <w:rFonts w:asciiTheme="majorBidi" w:hAnsiTheme="majorBidi" w:cstheme="majorBidi"/>
          <w:sz w:val="24"/>
          <w:szCs w:val="24"/>
        </w:rPr>
        <w:t xml:space="preserve"> час</w:t>
      </w:r>
      <w:r w:rsidR="008E4C99" w:rsidRPr="00536DB7">
        <w:rPr>
          <w:rStyle w:val="markedcontent"/>
          <w:rFonts w:asciiTheme="majorBidi" w:hAnsiTheme="majorBidi" w:cstheme="majorBidi"/>
          <w:sz w:val="24"/>
          <w:szCs w:val="24"/>
        </w:rPr>
        <w:t>ов</w:t>
      </w:r>
      <w:r w:rsidRPr="00536DB7">
        <w:rPr>
          <w:rStyle w:val="markedcontent"/>
          <w:rFonts w:asciiTheme="majorBidi" w:hAnsiTheme="majorBidi" w:cstheme="majorBidi"/>
          <w:sz w:val="24"/>
          <w:szCs w:val="24"/>
        </w:rPr>
        <w:t xml:space="preserve">. </w:t>
      </w:r>
      <w:bookmarkStart w:id="0" w:name="_GoBack"/>
      <w:bookmarkEnd w:id="0"/>
    </w:p>
    <w:p w:rsidR="00F23C59" w:rsidRPr="00536DB7" w:rsidRDefault="00F23C59" w:rsidP="00F23C59">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57DCE" w:rsidRPr="00536DB7" w:rsidRDefault="00C57DCE" w:rsidP="00F23C59">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На углубленном уровне изучаются литература и иностранный язык.</w:t>
      </w:r>
    </w:p>
    <w:p w:rsidR="00F23C59" w:rsidRPr="00536DB7" w:rsidRDefault="00F23C59" w:rsidP="00F23C59">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C57DCE" w:rsidRPr="00536DB7">
        <w:rPr>
          <w:rStyle w:val="markedcontent"/>
          <w:rFonts w:asciiTheme="majorBidi" w:hAnsiTheme="majorBidi" w:cstheme="majorBidi"/>
          <w:sz w:val="24"/>
          <w:szCs w:val="24"/>
        </w:rPr>
        <w:t>.</w:t>
      </w:r>
    </w:p>
    <w:p w:rsidR="00C57DCE" w:rsidRPr="00536DB7" w:rsidRDefault="00C57DCE" w:rsidP="00F23C59">
      <w:pPr>
        <w:ind w:firstLine="567"/>
        <w:jc w:val="both"/>
        <w:rPr>
          <w:rStyle w:val="markedcontent"/>
          <w:rFonts w:asciiTheme="majorBidi" w:hAnsiTheme="majorBidi" w:cstheme="majorBidi"/>
          <w:sz w:val="24"/>
          <w:szCs w:val="24"/>
        </w:rPr>
      </w:pPr>
    </w:p>
    <w:p w:rsidR="006D6035" w:rsidRPr="00536DB7" w:rsidRDefault="00BF0C5B" w:rsidP="00F23C59">
      <w:pPr>
        <w:ind w:firstLine="567"/>
        <w:jc w:val="both"/>
        <w:rPr>
          <w:rFonts w:asciiTheme="majorBidi" w:hAnsiTheme="majorBidi" w:cstheme="majorBidi"/>
          <w:sz w:val="24"/>
          <w:szCs w:val="24"/>
        </w:rPr>
      </w:pPr>
      <w:r w:rsidRPr="00536DB7">
        <w:rPr>
          <w:rStyle w:val="markedcontent"/>
          <w:rFonts w:asciiTheme="majorBidi" w:hAnsiTheme="majorBidi" w:cstheme="majorBidi"/>
          <w:sz w:val="24"/>
          <w:szCs w:val="24"/>
        </w:rPr>
        <w:t xml:space="preserve">В </w:t>
      </w:r>
      <w:r w:rsidR="003963BA" w:rsidRPr="00536DB7">
        <w:rPr>
          <w:rStyle w:val="markedcontent"/>
          <w:rFonts w:asciiTheme="majorBidi" w:hAnsiTheme="majorBidi" w:cstheme="majorBidi"/>
          <w:sz w:val="24"/>
          <w:szCs w:val="24"/>
        </w:rPr>
        <w:t>Муниципальное автономное общеобразовательное учреждение "Средняя общеобразовательная школа №15"</w:t>
      </w:r>
      <w:r w:rsidR="007E3674" w:rsidRPr="00536DB7">
        <w:rPr>
          <w:rFonts w:asciiTheme="majorBidi" w:hAnsiTheme="majorBidi" w:cstheme="majorBidi"/>
          <w:sz w:val="24"/>
          <w:szCs w:val="24"/>
        </w:rPr>
        <w:t xml:space="preserve"> </w:t>
      </w:r>
      <w:r w:rsidR="007E3674" w:rsidRPr="00536DB7">
        <w:rPr>
          <w:rStyle w:val="markedcontent"/>
          <w:rFonts w:asciiTheme="majorBidi" w:hAnsiTheme="majorBidi" w:cstheme="majorBidi"/>
          <w:sz w:val="24"/>
          <w:szCs w:val="24"/>
        </w:rPr>
        <w:t xml:space="preserve">языком </w:t>
      </w:r>
      <w:r w:rsidRPr="00536DB7">
        <w:rPr>
          <w:rStyle w:val="markedcontent"/>
          <w:rFonts w:asciiTheme="majorBidi" w:hAnsiTheme="majorBidi" w:cstheme="majorBidi"/>
          <w:sz w:val="24"/>
          <w:szCs w:val="24"/>
        </w:rPr>
        <w:t>об</w:t>
      </w:r>
      <w:r w:rsidR="00E648BD" w:rsidRPr="00536DB7">
        <w:rPr>
          <w:rStyle w:val="markedcontent"/>
          <w:rFonts w:asciiTheme="majorBidi" w:hAnsiTheme="majorBidi" w:cstheme="majorBidi"/>
          <w:sz w:val="24"/>
          <w:szCs w:val="24"/>
        </w:rPr>
        <w:t>учения</w:t>
      </w:r>
      <w:r w:rsidRPr="00536DB7">
        <w:rPr>
          <w:rStyle w:val="markedcontent"/>
          <w:rFonts w:asciiTheme="majorBidi" w:hAnsiTheme="majorBidi" w:cstheme="majorBidi"/>
          <w:sz w:val="24"/>
          <w:szCs w:val="24"/>
        </w:rPr>
        <w:t xml:space="preserve"> является </w:t>
      </w:r>
      <w:r w:rsidR="00446614" w:rsidRPr="00536DB7">
        <w:rPr>
          <w:rFonts w:asciiTheme="majorBidi" w:hAnsiTheme="majorBidi" w:cstheme="majorBidi"/>
          <w:sz w:val="24"/>
          <w:szCs w:val="24"/>
        </w:rPr>
        <w:t xml:space="preserve">русский </w:t>
      </w:r>
      <w:r w:rsidRPr="00536DB7">
        <w:rPr>
          <w:rFonts w:asciiTheme="majorBidi" w:hAnsiTheme="majorBidi" w:cstheme="majorBidi"/>
          <w:sz w:val="24"/>
          <w:szCs w:val="24"/>
        </w:rPr>
        <w:t>язык</w:t>
      </w:r>
      <w:r w:rsidR="006D6035" w:rsidRPr="00536DB7">
        <w:rPr>
          <w:rFonts w:asciiTheme="majorBidi" w:hAnsiTheme="majorBidi" w:cstheme="majorBidi"/>
          <w:sz w:val="24"/>
          <w:szCs w:val="24"/>
        </w:rPr>
        <w:t>.</w:t>
      </w:r>
    </w:p>
    <w:p w:rsidR="00F23C59" w:rsidRPr="00536DB7" w:rsidRDefault="004141D3" w:rsidP="00F23C59">
      <w:pPr>
        <w:ind w:firstLine="567"/>
        <w:jc w:val="both"/>
        <w:rPr>
          <w:rStyle w:val="markedcontent"/>
          <w:rFonts w:asciiTheme="majorBidi" w:hAnsiTheme="majorBidi" w:cstheme="majorBidi"/>
          <w:sz w:val="24"/>
          <w:szCs w:val="24"/>
        </w:rPr>
      </w:pPr>
      <w:r w:rsidRPr="00536DB7">
        <w:rPr>
          <w:rStyle w:val="markedcontent"/>
          <w:rFonts w:asciiTheme="majorBidi" w:hAnsiTheme="majorBidi" w:cstheme="majorBidi"/>
          <w:sz w:val="24"/>
          <w:szCs w:val="24"/>
        </w:rPr>
        <w:t xml:space="preserve">При изучении </w:t>
      </w:r>
      <w:r w:rsidR="000F4598" w:rsidRPr="00536DB7">
        <w:rPr>
          <w:rStyle w:val="markedcontent"/>
          <w:rFonts w:asciiTheme="majorBidi" w:hAnsiTheme="majorBidi" w:cstheme="majorBidi"/>
          <w:sz w:val="24"/>
          <w:szCs w:val="24"/>
        </w:rPr>
        <w:t>предмет</w:t>
      </w:r>
      <w:r w:rsidR="00E24237" w:rsidRPr="00536DB7">
        <w:rPr>
          <w:rStyle w:val="markedcontent"/>
          <w:rFonts w:asciiTheme="majorBidi" w:hAnsiTheme="majorBidi" w:cstheme="majorBidi"/>
          <w:sz w:val="24"/>
          <w:szCs w:val="24"/>
        </w:rPr>
        <w:t>а</w:t>
      </w:r>
      <w:r w:rsidR="000F4598" w:rsidRPr="00536DB7">
        <w:rPr>
          <w:rStyle w:val="markedcontent"/>
          <w:rFonts w:asciiTheme="majorBidi" w:hAnsiTheme="majorBidi" w:cstheme="majorBidi"/>
          <w:sz w:val="24"/>
          <w:szCs w:val="24"/>
        </w:rPr>
        <w:t xml:space="preserve"> </w:t>
      </w:r>
      <w:r w:rsidR="004168CD" w:rsidRPr="00536DB7">
        <w:rPr>
          <w:rStyle w:val="markedcontent"/>
          <w:rFonts w:asciiTheme="majorBidi" w:hAnsiTheme="majorBidi" w:cstheme="majorBidi"/>
          <w:sz w:val="24"/>
          <w:szCs w:val="24"/>
        </w:rPr>
        <w:t>английский язык</w:t>
      </w:r>
      <w:r w:rsidRPr="00536DB7">
        <w:rPr>
          <w:rStyle w:val="markedcontent"/>
          <w:rFonts w:asciiTheme="majorBidi" w:hAnsiTheme="majorBidi" w:cstheme="majorBidi"/>
          <w:sz w:val="24"/>
          <w:szCs w:val="24"/>
        </w:rPr>
        <w:t xml:space="preserve"> осуществляется д</w:t>
      </w:r>
      <w:r w:rsidR="00F23C59" w:rsidRPr="00536DB7">
        <w:rPr>
          <w:rStyle w:val="markedcontent"/>
          <w:rFonts w:asciiTheme="majorBidi" w:hAnsiTheme="majorBidi" w:cstheme="majorBidi"/>
          <w:sz w:val="24"/>
          <w:szCs w:val="24"/>
        </w:rPr>
        <w:t xml:space="preserve">еление </w:t>
      </w:r>
      <w:r w:rsidRPr="00536DB7">
        <w:rPr>
          <w:rStyle w:val="markedcontent"/>
          <w:rFonts w:asciiTheme="majorBidi" w:hAnsiTheme="majorBidi" w:cstheme="majorBidi"/>
          <w:sz w:val="24"/>
          <w:szCs w:val="24"/>
        </w:rPr>
        <w:t xml:space="preserve">учащихся </w:t>
      </w:r>
      <w:r w:rsidR="00F23C59" w:rsidRPr="00536DB7">
        <w:rPr>
          <w:rStyle w:val="markedcontent"/>
          <w:rFonts w:asciiTheme="majorBidi" w:hAnsiTheme="majorBidi" w:cstheme="majorBidi"/>
          <w:sz w:val="24"/>
          <w:szCs w:val="24"/>
        </w:rPr>
        <w:t>на подгруппы</w:t>
      </w:r>
      <w:r w:rsidR="00112D88" w:rsidRPr="00536DB7">
        <w:rPr>
          <w:rStyle w:val="markedcontent"/>
          <w:rFonts w:asciiTheme="majorBidi" w:hAnsiTheme="majorBidi" w:cstheme="majorBidi"/>
          <w:sz w:val="24"/>
          <w:szCs w:val="24"/>
        </w:rPr>
        <w:t>.</w:t>
      </w:r>
    </w:p>
    <w:p w:rsidR="00540DFF" w:rsidRPr="00540DFF" w:rsidRDefault="00540DFF" w:rsidP="00540DF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40DFF">
        <w:rPr>
          <w:rFonts w:ascii="Times New Roman" w:eastAsia="Times New Roman" w:hAnsi="Times New Roman" w:cs="Times New Roman"/>
          <w:color w:val="000000"/>
          <w:sz w:val="24"/>
          <w:szCs w:val="24"/>
          <w:lang w:eastAsia="ru-RU"/>
        </w:rPr>
        <w:t xml:space="preserve">Промежуточная аттестация – процедура, проводимая с целью оценки качества освоения </w:t>
      </w:r>
      <w:proofErr w:type="gramStart"/>
      <w:r w:rsidRPr="00540DFF">
        <w:rPr>
          <w:rFonts w:ascii="Times New Roman" w:eastAsia="Times New Roman" w:hAnsi="Times New Roman" w:cs="Times New Roman"/>
          <w:color w:val="000000"/>
          <w:sz w:val="24"/>
          <w:szCs w:val="24"/>
          <w:lang w:eastAsia="ru-RU"/>
        </w:rPr>
        <w:t>обучающимися</w:t>
      </w:r>
      <w:proofErr w:type="gramEnd"/>
      <w:r w:rsidRPr="00540DFF">
        <w:rPr>
          <w:rFonts w:ascii="Times New Roman" w:eastAsia="Times New Roman" w:hAnsi="Times New Roman" w:cs="Times New Roman"/>
          <w:color w:val="000000"/>
          <w:sz w:val="24"/>
          <w:szCs w:val="24"/>
          <w:lang w:eastAsia="ru-RU"/>
        </w:rPr>
        <w:t xml:space="preserve"> части содержания (полугодовое оценивание) или всего объема учебной дисциплины за учебный год (годовое оценивание).</w:t>
      </w:r>
    </w:p>
    <w:p w:rsidR="00540DFF" w:rsidRPr="00540DFF" w:rsidRDefault="00540DFF" w:rsidP="00540DF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40DFF">
        <w:rPr>
          <w:rFonts w:ascii="Times New Roman" w:eastAsia="Times New Roman" w:hAnsi="Times New Roman" w:cs="Times New Roman"/>
          <w:color w:val="000000"/>
          <w:sz w:val="24"/>
          <w:szCs w:val="24"/>
          <w:lang w:eastAsia="ru-RU"/>
        </w:rPr>
        <w:lastRenderedPageBreak/>
        <w:t xml:space="preserve">Промежуточная аттестация </w:t>
      </w:r>
      <w:proofErr w:type="gramStart"/>
      <w:r w:rsidRPr="00540DFF">
        <w:rPr>
          <w:rFonts w:ascii="Times New Roman" w:eastAsia="Times New Roman" w:hAnsi="Times New Roman" w:cs="Times New Roman"/>
          <w:color w:val="000000"/>
          <w:sz w:val="24"/>
          <w:szCs w:val="24"/>
          <w:lang w:eastAsia="ru-RU"/>
        </w:rPr>
        <w:t>обучающихся</w:t>
      </w:r>
      <w:proofErr w:type="gramEnd"/>
      <w:r w:rsidRPr="00540DFF">
        <w:rPr>
          <w:rFonts w:ascii="Times New Roman" w:eastAsia="Times New Roman" w:hAnsi="Times New Roman" w:cs="Times New Roman"/>
          <w:color w:val="000000"/>
          <w:sz w:val="24"/>
          <w:szCs w:val="24"/>
          <w:lang w:eastAsia="ru-RU"/>
        </w:rPr>
        <w:t xml:space="preserve"> за полугодие и год осуществляется в соответствии с календарным учебным графиком.</w:t>
      </w:r>
    </w:p>
    <w:p w:rsidR="00540DFF" w:rsidRPr="00540DFF" w:rsidRDefault="00540DFF" w:rsidP="00540DF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40DFF">
        <w:rPr>
          <w:rFonts w:ascii="Times New Roman" w:eastAsia="Times New Roman" w:hAnsi="Times New Roman" w:cs="Times New Roman"/>
          <w:color w:val="000000"/>
          <w:sz w:val="24"/>
          <w:szCs w:val="24"/>
          <w:lang w:eastAsia="ru-RU"/>
        </w:rPr>
        <w:t>Все предметы обязательной части учебного плана и части, формируемой участниками образовательных отношений, оцениваются по полугодиям.</w:t>
      </w:r>
    </w:p>
    <w:p w:rsidR="00540DFF" w:rsidRPr="00540DFF" w:rsidRDefault="00540DFF" w:rsidP="00540DF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40DFF">
        <w:rPr>
          <w:rFonts w:ascii="Times New Roman" w:eastAsia="Times New Roman" w:hAnsi="Times New Roman" w:cs="Times New Roman"/>
          <w:color w:val="000000"/>
          <w:sz w:val="24"/>
          <w:szCs w:val="24"/>
          <w:lang w:eastAsia="ru-RU"/>
        </w:rPr>
        <w:t xml:space="preserve">Промежуточная аттестация проходит без прекращения образовательной деятельности на последних учебных неделях полугодия (года).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w:t>
      </w:r>
      <w:proofErr w:type="gramStart"/>
      <w:r w:rsidRPr="00540DFF">
        <w:rPr>
          <w:rFonts w:ascii="Times New Roman" w:eastAsia="Times New Roman" w:hAnsi="Times New Roman" w:cs="Times New Roman"/>
          <w:color w:val="000000"/>
          <w:sz w:val="24"/>
          <w:szCs w:val="24"/>
          <w:lang w:eastAsia="ru-RU"/>
        </w:rPr>
        <w:t>аттестации</w:t>
      </w:r>
      <w:proofErr w:type="gramEnd"/>
      <w:r w:rsidRPr="00540DFF">
        <w:rPr>
          <w:rFonts w:ascii="Times New Roman" w:eastAsia="Times New Roman" w:hAnsi="Times New Roman" w:cs="Times New Roman"/>
          <w:color w:val="000000"/>
          <w:sz w:val="24"/>
          <w:szCs w:val="24"/>
          <w:lang w:eastAsia="ru-RU"/>
        </w:rPr>
        <w:t xml:space="preserve"> обучающихся Муниципальное автономное общеобразовательное учреждение "Средняя общеобразовательная школа № </w:t>
      </w:r>
      <w:r>
        <w:rPr>
          <w:rFonts w:ascii="Times New Roman" w:eastAsia="Times New Roman" w:hAnsi="Times New Roman" w:cs="Times New Roman"/>
          <w:color w:val="000000"/>
          <w:sz w:val="24"/>
          <w:szCs w:val="24"/>
          <w:lang w:eastAsia="ru-RU"/>
        </w:rPr>
        <w:t>15</w:t>
      </w:r>
      <w:r w:rsidRPr="00540DFF">
        <w:rPr>
          <w:rFonts w:ascii="Times New Roman" w:eastAsia="Times New Roman" w:hAnsi="Times New Roman" w:cs="Times New Roman"/>
          <w:color w:val="000000"/>
          <w:sz w:val="24"/>
          <w:szCs w:val="24"/>
          <w:lang w:eastAsia="ru-RU"/>
        </w:rPr>
        <w:t>»: контрольные, творческие и диагностические работ по учебным предметам (учебным курсам, учебным модулям) учебного плана, педагогическое наблюдение.</w:t>
      </w:r>
    </w:p>
    <w:p w:rsidR="00540DFF" w:rsidRPr="00540DFF" w:rsidRDefault="00540DFF" w:rsidP="00540DF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40DFF">
        <w:rPr>
          <w:rFonts w:ascii="Times New Roman" w:eastAsia="Times New Roman" w:hAnsi="Times New Roman" w:cs="Times New Roman"/>
          <w:color w:val="000000"/>
          <w:sz w:val="24"/>
          <w:szCs w:val="24"/>
          <w:lang w:eastAsia="ru-RU"/>
        </w:rPr>
        <w:t>Освоение основной образовательной программы среднего общего образования завершается итоговой аттестацией.</w:t>
      </w:r>
    </w:p>
    <w:p w:rsidR="00540DFF" w:rsidRPr="00540DFF" w:rsidRDefault="00540DFF" w:rsidP="00540DF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40DFF">
        <w:rPr>
          <w:rFonts w:ascii="Times New Roman" w:eastAsia="Times New Roman" w:hAnsi="Times New Roman" w:cs="Times New Roman"/>
          <w:color w:val="000000"/>
          <w:sz w:val="24"/>
          <w:szCs w:val="24"/>
          <w:lang w:eastAsia="ru-RU"/>
        </w:rPr>
        <w:t>Нормативный срок освоения основной образовательной программы среднего общего образования составляет 2 года.</w:t>
      </w:r>
    </w:p>
    <w:p w:rsidR="00F60A00" w:rsidRPr="006E1004" w:rsidRDefault="009F7405"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Pr="003E0516" w:rsidRDefault="00F60A00" w:rsidP="00536DB7">
      <w:pPr>
        <w:ind w:firstLine="567"/>
        <w:jc w:val="center"/>
        <w:rPr>
          <w:rStyle w:val="markedcontent"/>
          <w:rFonts w:ascii="Times New Roman" w:hAnsi="Times New Roman" w:cs="Times New Roman"/>
          <w:sz w:val="28"/>
          <w:szCs w:val="28"/>
        </w:rPr>
      </w:pPr>
      <w:r w:rsidRPr="003E0516">
        <w:rPr>
          <w:rStyle w:val="markedcontent"/>
          <w:rFonts w:ascii="Times New Roman" w:hAnsi="Times New Roman" w:cs="Times New Roman"/>
          <w:sz w:val="28"/>
          <w:szCs w:val="28"/>
        </w:rPr>
        <w:lastRenderedPageBreak/>
        <w:t>УЧЕБНЫЙ ПЛАН</w:t>
      </w:r>
    </w:p>
    <w:p w:rsidR="00BE0CF4" w:rsidRPr="003E0516" w:rsidRDefault="00BE0CF4" w:rsidP="00F23C59">
      <w:pPr>
        <w:ind w:firstLine="567"/>
        <w:jc w:val="both"/>
        <w:rPr>
          <w:rStyle w:val="markedcontent"/>
          <w:rFonts w:ascii="Times New Roman" w:hAnsi="Times New Roman" w:cs="Times New Roman"/>
          <w:sz w:val="28"/>
          <w:szCs w:val="28"/>
        </w:rPr>
      </w:pPr>
    </w:p>
    <w:tbl>
      <w:tblPr>
        <w:tblStyle w:val="ab"/>
        <w:tblW w:w="0" w:type="auto"/>
        <w:tblLook w:val="04A0" w:firstRow="1" w:lastRow="0" w:firstColumn="1" w:lastColumn="0" w:noHBand="0" w:noVBand="1"/>
      </w:tblPr>
      <w:tblGrid>
        <w:gridCol w:w="3346"/>
        <w:gridCol w:w="3346"/>
        <w:gridCol w:w="1721"/>
        <w:gridCol w:w="1719"/>
      </w:tblGrid>
      <w:tr w:rsidR="007D5469" w:rsidRPr="003E0516" w:rsidTr="008E4C99">
        <w:tc>
          <w:tcPr>
            <w:tcW w:w="4707" w:type="dxa"/>
            <w:vMerge w:val="restart"/>
            <w:shd w:val="clear" w:color="auto" w:fill="D9D9D9"/>
          </w:tcPr>
          <w:p w:rsidR="007D5469" w:rsidRPr="003E0516" w:rsidRDefault="007816C4">
            <w:pPr>
              <w:rPr>
                <w:rFonts w:ascii="Times New Roman" w:hAnsi="Times New Roman" w:cs="Times New Roman"/>
              </w:rPr>
            </w:pPr>
            <w:r w:rsidRPr="003E0516">
              <w:rPr>
                <w:rFonts w:ascii="Times New Roman" w:hAnsi="Times New Roman" w:cs="Times New Roman"/>
                <w:b/>
              </w:rPr>
              <w:t>Предметная область</w:t>
            </w:r>
          </w:p>
        </w:tc>
        <w:tc>
          <w:tcPr>
            <w:tcW w:w="4707" w:type="dxa"/>
            <w:vMerge w:val="restart"/>
            <w:shd w:val="clear" w:color="auto" w:fill="D9D9D9"/>
          </w:tcPr>
          <w:p w:rsidR="007D5469" w:rsidRPr="003E0516" w:rsidRDefault="007816C4">
            <w:pPr>
              <w:rPr>
                <w:rFonts w:ascii="Times New Roman" w:hAnsi="Times New Roman" w:cs="Times New Roman"/>
              </w:rPr>
            </w:pPr>
            <w:r w:rsidRPr="003E0516">
              <w:rPr>
                <w:rFonts w:ascii="Times New Roman" w:hAnsi="Times New Roman" w:cs="Times New Roman"/>
                <w:b/>
              </w:rPr>
              <w:t>Учебный предмет</w:t>
            </w:r>
          </w:p>
        </w:tc>
        <w:tc>
          <w:tcPr>
            <w:tcW w:w="5354" w:type="dxa"/>
            <w:gridSpan w:val="2"/>
            <w:shd w:val="clear" w:color="auto" w:fill="D9D9D9"/>
          </w:tcPr>
          <w:p w:rsidR="007D5469" w:rsidRPr="003E0516" w:rsidRDefault="007816C4">
            <w:pPr>
              <w:jc w:val="center"/>
              <w:rPr>
                <w:rFonts w:ascii="Times New Roman" w:hAnsi="Times New Roman" w:cs="Times New Roman"/>
              </w:rPr>
            </w:pPr>
            <w:r w:rsidRPr="003E0516">
              <w:rPr>
                <w:rFonts w:ascii="Times New Roman" w:hAnsi="Times New Roman" w:cs="Times New Roman"/>
                <w:b/>
              </w:rPr>
              <w:t>Количество часов в неделю</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vMerge/>
          </w:tcPr>
          <w:p w:rsidR="007D5469" w:rsidRPr="003E0516" w:rsidRDefault="007D5469">
            <w:pPr>
              <w:rPr>
                <w:rFonts w:ascii="Times New Roman" w:hAnsi="Times New Roman" w:cs="Times New Roman"/>
              </w:rPr>
            </w:pPr>
          </w:p>
        </w:tc>
        <w:tc>
          <w:tcPr>
            <w:tcW w:w="2680" w:type="dxa"/>
            <w:shd w:val="clear" w:color="auto" w:fill="D9D9D9"/>
          </w:tcPr>
          <w:p w:rsidR="007D5469" w:rsidRPr="003E0516" w:rsidRDefault="007816C4">
            <w:pPr>
              <w:jc w:val="center"/>
              <w:rPr>
                <w:rFonts w:ascii="Times New Roman" w:hAnsi="Times New Roman" w:cs="Times New Roman"/>
              </w:rPr>
            </w:pPr>
            <w:r w:rsidRPr="003E0516">
              <w:rPr>
                <w:rFonts w:ascii="Times New Roman" w:hAnsi="Times New Roman" w:cs="Times New Roman"/>
                <w:b/>
              </w:rPr>
              <w:t>10а</w:t>
            </w:r>
            <w:r w:rsidR="00D21373">
              <w:rPr>
                <w:rFonts w:ascii="Times New Roman" w:hAnsi="Times New Roman" w:cs="Times New Roman"/>
                <w:b/>
              </w:rPr>
              <w:t xml:space="preserve"> (2023-2024 уч. год)</w:t>
            </w:r>
          </w:p>
        </w:tc>
        <w:tc>
          <w:tcPr>
            <w:tcW w:w="2674" w:type="dxa"/>
            <w:shd w:val="clear" w:color="auto" w:fill="D9D9D9"/>
          </w:tcPr>
          <w:p w:rsidR="007D5469" w:rsidRPr="003E0516" w:rsidRDefault="007816C4">
            <w:pPr>
              <w:jc w:val="center"/>
              <w:rPr>
                <w:rFonts w:ascii="Times New Roman" w:hAnsi="Times New Roman" w:cs="Times New Roman"/>
              </w:rPr>
            </w:pPr>
            <w:r w:rsidRPr="003E0516">
              <w:rPr>
                <w:rFonts w:ascii="Times New Roman" w:hAnsi="Times New Roman" w:cs="Times New Roman"/>
                <w:b/>
              </w:rPr>
              <w:t>11а</w:t>
            </w:r>
            <w:r w:rsidR="00D21373">
              <w:rPr>
                <w:rFonts w:ascii="Times New Roman" w:hAnsi="Times New Roman" w:cs="Times New Roman"/>
                <w:b/>
              </w:rPr>
              <w:t xml:space="preserve"> (2024-2025 уч. год)</w:t>
            </w:r>
          </w:p>
        </w:tc>
      </w:tr>
      <w:tr w:rsidR="007D5469" w:rsidRPr="003E0516" w:rsidTr="008E4C99">
        <w:tc>
          <w:tcPr>
            <w:tcW w:w="14768" w:type="dxa"/>
            <w:gridSpan w:val="4"/>
            <w:shd w:val="clear" w:color="auto" w:fill="FFFFB3"/>
          </w:tcPr>
          <w:p w:rsidR="007D5469" w:rsidRPr="003E0516" w:rsidRDefault="007816C4">
            <w:pPr>
              <w:jc w:val="center"/>
              <w:rPr>
                <w:rFonts w:ascii="Times New Roman" w:hAnsi="Times New Roman" w:cs="Times New Roman"/>
              </w:rPr>
            </w:pPr>
            <w:r w:rsidRPr="003E0516">
              <w:rPr>
                <w:rFonts w:ascii="Times New Roman" w:hAnsi="Times New Roman" w:cs="Times New Roman"/>
                <w:b/>
              </w:rPr>
              <w:t>Обязательная часть</w:t>
            </w:r>
          </w:p>
        </w:tc>
      </w:tr>
      <w:tr w:rsidR="007D5469" w:rsidRPr="003E0516" w:rsidTr="008E4C99">
        <w:tc>
          <w:tcPr>
            <w:tcW w:w="4707" w:type="dxa"/>
            <w:vMerge w:val="restart"/>
          </w:tcPr>
          <w:p w:rsidR="007D5469" w:rsidRPr="003E0516" w:rsidRDefault="007816C4">
            <w:pPr>
              <w:rPr>
                <w:rFonts w:ascii="Times New Roman" w:hAnsi="Times New Roman" w:cs="Times New Roman"/>
              </w:rPr>
            </w:pPr>
            <w:r w:rsidRPr="003E0516">
              <w:rPr>
                <w:rFonts w:ascii="Times New Roman" w:hAnsi="Times New Roman" w:cs="Times New Roman"/>
              </w:rPr>
              <w:t>Русский язык и литература</w:t>
            </w: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Русский язык</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2</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2</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Литература (углубленный уровень)</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5</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5</w:t>
            </w:r>
          </w:p>
        </w:tc>
      </w:tr>
      <w:tr w:rsidR="007D5469" w:rsidRPr="003E0516" w:rsidTr="008E4C99">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Иностранные языки</w:t>
            </w: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Иностранный язык (углубленный уровень)</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5</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5</w:t>
            </w:r>
          </w:p>
        </w:tc>
      </w:tr>
      <w:tr w:rsidR="007D5469" w:rsidRPr="003E0516" w:rsidTr="008E4C99">
        <w:tc>
          <w:tcPr>
            <w:tcW w:w="4707" w:type="dxa"/>
            <w:vMerge w:val="restart"/>
          </w:tcPr>
          <w:p w:rsidR="007D5469" w:rsidRPr="003E0516" w:rsidRDefault="007816C4">
            <w:pPr>
              <w:rPr>
                <w:rFonts w:ascii="Times New Roman" w:hAnsi="Times New Roman" w:cs="Times New Roman"/>
              </w:rPr>
            </w:pPr>
            <w:r w:rsidRPr="003E0516">
              <w:rPr>
                <w:rFonts w:ascii="Times New Roman" w:hAnsi="Times New Roman" w:cs="Times New Roman"/>
              </w:rPr>
              <w:t>Математика и информатика</w:t>
            </w: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Алгебра</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2</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3</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Геометрия</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2</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Вероятность и статистика</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Информатика</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r>
      <w:tr w:rsidR="007D5469" w:rsidRPr="003E0516" w:rsidTr="008E4C99">
        <w:tc>
          <w:tcPr>
            <w:tcW w:w="4707" w:type="dxa"/>
            <w:vMerge w:val="restart"/>
          </w:tcPr>
          <w:p w:rsidR="007D5469" w:rsidRPr="003E0516" w:rsidRDefault="007816C4">
            <w:pPr>
              <w:rPr>
                <w:rFonts w:ascii="Times New Roman" w:hAnsi="Times New Roman" w:cs="Times New Roman"/>
              </w:rPr>
            </w:pPr>
            <w:r w:rsidRPr="003E0516">
              <w:rPr>
                <w:rFonts w:ascii="Times New Roman" w:hAnsi="Times New Roman" w:cs="Times New Roman"/>
              </w:rPr>
              <w:t>Общественно-научные предметы</w:t>
            </w: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История</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2</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2</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 xml:space="preserve">Обществознание </w:t>
            </w:r>
          </w:p>
        </w:tc>
        <w:tc>
          <w:tcPr>
            <w:tcW w:w="2680" w:type="dxa"/>
          </w:tcPr>
          <w:p w:rsidR="007D5469" w:rsidRPr="008E4C99" w:rsidRDefault="00602371">
            <w:pPr>
              <w:jc w:val="center"/>
              <w:rPr>
                <w:rFonts w:ascii="Times New Roman" w:hAnsi="Times New Roman" w:cs="Times New Roman"/>
              </w:rPr>
            </w:pPr>
            <w:r w:rsidRPr="008E4C99">
              <w:rPr>
                <w:rFonts w:ascii="Times New Roman" w:hAnsi="Times New Roman" w:cs="Times New Roman"/>
              </w:rPr>
              <w:t>2</w:t>
            </w:r>
          </w:p>
        </w:tc>
        <w:tc>
          <w:tcPr>
            <w:tcW w:w="2674" w:type="dxa"/>
          </w:tcPr>
          <w:p w:rsidR="007D5469" w:rsidRPr="008E4C99" w:rsidRDefault="00602371">
            <w:pPr>
              <w:jc w:val="center"/>
              <w:rPr>
                <w:rFonts w:ascii="Times New Roman" w:hAnsi="Times New Roman" w:cs="Times New Roman"/>
              </w:rPr>
            </w:pPr>
            <w:r w:rsidRPr="008E4C99">
              <w:rPr>
                <w:rFonts w:ascii="Times New Roman" w:hAnsi="Times New Roman" w:cs="Times New Roman"/>
              </w:rPr>
              <w:t>2</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География</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r>
      <w:tr w:rsidR="007D5469" w:rsidRPr="003E0516" w:rsidTr="008E4C99">
        <w:tc>
          <w:tcPr>
            <w:tcW w:w="4707" w:type="dxa"/>
            <w:vMerge w:val="restart"/>
          </w:tcPr>
          <w:p w:rsidR="007D5469" w:rsidRPr="003E0516" w:rsidRDefault="007816C4">
            <w:pPr>
              <w:rPr>
                <w:rFonts w:ascii="Times New Roman" w:hAnsi="Times New Roman" w:cs="Times New Roman"/>
              </w:rPr>
            </w:pPr>
            <w:proofErr w:type="gramStart"/>
            <w:r w:rsidRPr="003E0516">
              <w:rPr>
                <w:rFonts w:ascii="Times New Roman" w:hAnsi="Times New Roman" w:cs="Times New Roman"/>
              </w:rPr>
              <w:t>Естественно-научные</w:t>
            </w:r>
            <w:proofErr w:type="gramEnd"/>
            <w:r w:rsidRPr="003E0516">
              <w:rPr>
                <w:rFonts w:ascii="Times New Roman" w:hAnsi="Times New Roman" w:cs="Times New Roman"/>
              </w:rPr>
              <w:t xml:space="preserve"> предметы</w:t>
            </w: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Физика</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2</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2</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Химия</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Биология</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1</w:t>
            </w:r>
          </w:p>
        </w:tc>
      </w:tr>
      <w:tr w:rsidR="007D5469" w:rsidRPr="003E0516" w:rsidTr="008E4C99">
        <w:tc>
          <w:tcPr>
            <w:tcW w:w="4707" w:type="dxa"/>
            <w:vMerge w:val="restart"/>
          </w:tcPr>
          <w:p w:rsidR="007D5469" w:rsidRPr="003E0516" w:rsidRDefault="007816C4">
            <w:pPr>
              <w:rPr>
                <w:rFonts w:ascii="Times New Roman" w:hAnsi="Times New Roman" w:cs="Times New Roman"/>
              </w:rPr>
            </w:pPr>
            <w:r w:rsidRPr="003E0516">
              <w:rPr>
                <w:rFonts w:ascii="Times New Roman" w:hAnsi="Times New Roman" w:cs="Times New Roman"/>
              </w:rPr>
              <w:t>Физическая культура и основы безопасности жизнедеятельности</w:t>
            </w: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Физическая культура</w:t>
            </w:r>
          </w:p>
        </w:tc>
        <w:tc>
          <w:tcPr>
            <w:tcW w:w="2680"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2</w:t>
            </w:r>
          </w:p>
        </w:tc>
        <w:tc>
          <w:tcPr>
            <w:tcW w:w="2674" w:type="dxa"/>
          </w:tcPr>
          <w:p w:rsidR="007D5469" w:rsidRPr="008E4C99" w:rsidRDefault="007816C4">
            <w:pPr>
              <w:jc w:val="center"/>
              <w:rPr>
                <w:rFonts w:ascii="Times New Roman" w:hAnsi="Times New Roman" w:cs="Times New Roman"/>
              </w:rPr>
            </w:pPr>
            <w:r w:rsidRPr="008E4C99">
              <w:rPr>
                <w:rFonts w:ascii="Times New Roman" w:hAnsi="Times New Roman" w:cs="Times New Roman"/>
              </w:rPr>
              <w:t>2</w:t>
            </w:r>
          </w:p>
        </w:tc>
      </w:tr>
      <w:tr w:rsidR="007D5469" w:rsidRPr="003E0516" w:rsidTr="008E4C99">
        <w:tc>
          <w:tcPr>
            <w:tcW w:w="4707" w:type="dxa"/>
            <w:vMerge/>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r w:rsidRPr="003E0516">
              <w:rPr>
                <w:rFonts w:ascii="Times New Roman" w:hAnsi="Times New Roman" w:cs="Times New Roman"/>
              </w:rPr>
              <w:t>Основы безопасности жизнедеятельности</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r>
      <w:tr w:rsidR="007D5469" w:rsidRPr="003E0516" w:rsidTr="008E4C99">
        <w:tc>
          <w:tcPr>
            <w:tcW w:w="4707" w:type="dxa"/>
          </w:tcPr>
          <w:p w:rsidR="007D5469" w:rsidRPr="003E0516" w:rsidRDefault="007D5469">
            <w:pPr>
              <w:rPr>
                <w:rFonts w:ascii="Times New Roman" w:hAnsi="Times New Roman" w:cs="Times New Roman"/>
              </w:rPr>
            </w:pPr>
          </w:p>
        </w:tc>
        <w:tc>
          <w:tcPr>
            <w:tcW w:w="4707" w:type="dxa"/>
          </w:tcPr>
          <w:p w:rsidR="007D5469" w:rsidRPr="003E0516" w:rsidRDefault="007816C4">
            <w:pPr>
              <w:rPr>
                <w:rFonts w:ascii="Times New Roman" w:hAnsi="Times New Roman" w:cs="Times New Roman"/>
              </w:rPr>
            </w:pPr>
            <w:proofErr w:type="gramStart"/>
            <w:r w:rsidRPr="003E0516">
              <w:rPr>
                <w:rFonts w:ascii="Times New Roman" w:hAnsi="Times New Roman" w:cs="Times New Roman"/>
              </w:rPr>
              <w:t>Индивидуальный проект</w:t>
            </w:r>
            <w:proofErr w:type="gramEnd"/>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0</w:t>
            </w:r>
          </w:p>
        </w:tc>
      </w:tr>
      <w:tr w:rsidR="007D5469" w:rsidRPr="003E0516" w:rsidTr="008E4C99">
        <w:tc>
          <w:tcPr>
            <w:tcW w:w="9414" w:type="dxa"/>
            <w:gridSpan w:val="2"/>
            <w:shd w:val="clear" w:color="auto" w:fill="00FF00"/>
          </w:tcPr>
          <w:p w:rsidR="007D5469" w:rsidRPr="003E0516" w:rsidRDefault="007816C4">
            <w:pPr>
              <w:rPr>
                <w:rFonts w:ascii="Times New Roman" w:hAnsi="Times New Roman" w:cs="Times New Roman"/>
              </w:rPr>
            </w:pPr>
            <w:r w:rsidRPr="003E0516">
              <w:rPr>
                <w:rFonts w:ascii="Times New Roman" w:hAnsi="Times New Roman" w:cs="Times New Roman"/>
              </w:rPr>
              <w:t>Итого</w:t>
            </w:r>
          </w:p>
        </w:tc>
        <w:tc>
          <w:tcPr>
            <w:tcW w:w="2680" w:type="dxa"/>
            <w:shd w:val="clear" w:color="auto" w:fill="00FF00"/>
          </w:tcPr>
          <w:p w:rsidR="007D5469" w:rsidRPr="003E0516" w:rsidRDefault="007816C4" w:rsidP="00602371">
            <w:pPr>
              <w:jc w:val="center"/>
              <w:rPr>
                <w:rFonts w:ascii="Times New Roman" w:hAnsi="Times New Roman" w:cs="Times New Roman"/>
              </w:rPr>
            </w:pPr>
            <w:r w:rsidRPr="003E0516">
              <w:rPr>
                <w:rFonts w:ascii="Times New Roman" w:hAnsi="Times New Roman" w:cs="Times New Roman"/>
              </w:rPr>
              <w:t>3</w:t>
            </w:r>
            <w:r w:rsidR="00602371" w:rsidRPr="003E0516">
              <w:rPr>
                <w:rFonts w:ascii="Times New Roman" w:hAnsi="Times New Roman" w:cs="Times New Roman"/>
              </w:rPr>
              <w:t>1</w:t>
            </w:r>
          </w:p>
        </w:tc>
        <w:tc>
          <w:tcPr>
            <w:tcW w:w="2674" w:type="dxa"/>
            <w:shd w:val="clear" w:color="auto" w:fill="00FF00"/>
          </w:tcPr>
          <w:p w:rsidR="007D5469" w:rsidRPr="003E0516" w:rsidRDefault="007816C4" w:rsidP="00602371">
            <w:pPr>
              <w:jc w:val="center"/>
              <w:rPr>
                <w:rFonts w:ascii="Times New Roman" w:hAnsi="Times New Roman" w:cs="Times New Roman"/>
              </w:rPr>
            </w:pPr>
            <w:r w:rsidRPr="003E0516">
              <w:rPr>
                <w:rFonts w:ascii="Times New Roman" w:hAnsi="Times New Roman" w:cs="Times New Roman"/>
              </w:rPr>
              <w:t>3</w:t>
            </w:r>
            <w:r w:rsidR="00602371" w:rsidRPr="003E0516">
              <w:rPr>
                <w:rFonts w:ascii="Times New Roman" w:hAnsi="Times New Roman" w:cs="Times New Roman"/>
              </w:rPr>
              <w:t>0</w:t>
            </w:r>
          </w:p>
        </w:tc>
      </w:tr>
      <w:tr w:rsidR="007D5469" w:rsidRPr="003E0516" w:rsidTr="008E4C99">
        <w:tc>
          <w:tcPr>
            <w:tcW w:w="14768" w:type="dxa"/>
            <w:gridSpan w:val="4"/>
            <w:shd w:val="clear" w:color="auto" w:fill="FFFFB3"/>
          </w:tcPr>
          <w:p w:rsidR="007D5469" w:rsidRPr="003E0516" w:rsidRDefault="007816C4">
            <w:pPr>
              <w:jc w:val="center"/>
              <w:rPr>
                <w:rFonts w:ascii="Times New Roman" w:hAnsi="Times New Roman" w:cs="Times New Roman"/>
              </w:rPr>
            </w:pPr>
            <w:r w:rsidRPr="003E0516">
              <w:rPr>
                <w:rFonts w:ascii="Times New Roman" w:hAnsi="Times New Roman" w:cs="Times New Roman"/>
                <w:b/>
              </w:rPr>
              <w:t>Часть, формируемая участниками образовательных отношений</w:t>
            </w:r>
          </w:p>
        </w:tc>
      </w:tr>
      <w:tr w:rsidR="007D5469" w:rsidRPr="003E0516" w:rsidTr="008E4C99">
        <w:tc>
          <w:tcPr>
            <w:tcW w:w="9414" w:type="dxa"/>
            <w:gridSpan w:val="2"/>
            <w:shd w:val="clear" w:color="auto" w:fill="D9D9D9"/>
          </w:tcPr>
          <w:p w:rsidR="007D5469" w:rsidRPr="003E0516" w:rsidRDefault="007816C4">
            <w:pPr>
              <w:rPr>
                <w:rFonts w:ascii="Times New Roman" w:hAnsi="Times New Roman" w:cs="Times New Roman"/>
              </w:rPr>
            </w:pPr>
            <w:r w:rsidRPr="003E0516">
              <w:rPr>
                <w:rFonts w:ascii="Times New Roman" w:hAnsi="Times New Roman" w:cs="Times New Roman"/>
                <w:b/>
              </w:rPr>
              <w:t>Наименование учебного курса</w:t>
            </w:r>
          </w:p>
        </w:tc>
        <w:tc>
          <w:tcPr>
            <w:tcW w:w="2680" w:type="dxa"/>
            <w:shd w:val="clear" w:color="auto" w:fill="D9D9D9"/>
          </w:tcPr>
          <w:p w:rsidR="007D5469" w:rsidRPr="003E0516" w:rsidRDefault="007D5469" w:rsidP="00602371">
            <w:pPr>
              <w:jc w:val="center"/>
              <w:rPr>
                <w:rFonts w:ascii="Times New Roman" w:hAnsi="Times New Roman" w:cs="Times New Roman"/>
              </w:rPr>
            </w:pPr>
          </w:p>
        </w:tc>
        <w:tc>
          <w:tcPr>
            <w:tcW w:w="2674" w:type="dxa"/>
            <w:shd w:val="clear" w:color="auto" w:fill="D9D9D9"/>
          </w:tcPr>
          <w:p w:rsidR="007D5469" w:rsidRPr="003E0516" w:rsidRDefault="007D5469" w:rsidP="00602371">
            <w:pPr>
              <w:jc w:val="center"/>
              <w:rPr>
                <w:rFonts w:ascii="Times New Roman" w:hAnsi="Times New Roman" w:cs="Times New Roman"/>
              </w:rPr>
            </w:pPr>
          </w:p>
        </w:tc>
      </w:tr>
      <w:tr w:rsidR="007D5469" w:rsidRPr="003E0516" w:rsidTr="008E4C99">
        <w:tc>
          <w:tcPr>
            <w:tcW w:w="9414" w:type="dxa"/>
            <w:gridSpan w:val="2"/>
          </w:tcPr>
          <w:p w:rsidR="007D5469" w:rsidRPr="003E0516" w:rsidRDefault="007816C4">
            <w:pPr>
              <w:rPr>
                <w:rFonts w:ascii="Times New Roman" w:hAnsi="Times New Roman" w:cs="Times New Roman"/>
              </w:rPr>
            </w:pPr>
            <w:r w:rsidRPr="003E0516">
              <w:rPr>
                <w:rFonts w:ascii="Times New Roman" w:hAnsi="Times New Roman" w:cs="Times New Roman"/>
              </w:rPr>
              <w:t>Математический практикум</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r>
      <w:tr w:rsidR="007D5469" w:rsidRPr="003E0516" w:rsidTr="008E4C99">
        <w:tc>
          <w:tcPr>
            <w:tcW w:w="9414" w:type="dxa"/>
            <w:gridSpan w:val="2"/>
          </w:tcPr>
          <w:p w:rsidR="007D5469" w:rsidRPr="003E0516" w:rsidRDefault="007816C4">
            <w:pPr>
              <w:rPr>
                <w:rFonts w:ascii="Times New Roman" w:hAnsi="Times New Roman" w:cs="Times New Roman"/>
              </w:rPr>
            </w:pPr>
            <w:r w:rsidRPr="003E0516">
              <w:rPr>
                <w:rFonts w:ascii="Times New Roman" w:hAnsi="Times New Roman" w:cs="Times New Roman"/>
              </w:rPr>
              <w:t>Говорим и пишем правильно</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r>
      <w:tr w:rsidR="007D5469" w:rsidRPr="003E0516" w:rsidTr="008E4C99">
        <w:tc>
          <w:tcPr>
            <w:tcW w:w="9414" w:type="dxa"/>
            <w:gridSpan w:val="2"/>
          </w:tcPr>
          <w:p w:rsidR="007D5469" w:rsidRPr="003E0516" w:rsidRDefault="007816C4">
            <w:pPr>
              <w:rPr>
                <w:rFonts w:ascii="Times New Roman" w:hAnsi="Times New Roman" w:cs="Times New Roman"/>
              </w:rPr>
            </w:pPr>
            <w:r w:rsidRPr="003E0516">
              <w:rPr>
                <w:rFonts w:ascii="Times New Roman" w:hAnsi="Times New Roman" w:cs="Times New Roman"/>
              </w:rPr>
              <w:t>Элективный курс по биологии</w:t>
            </w:r>
          </w:p>
        </w:tc>
        <w:tc>
          <w:tcPr>
            <w:tcW w:w="2680"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r>
      <w:tr w:rsidR="007D5469" w:rsidRPr="003E0516" w:rsidTr="008E4C99">
        <w:tc>
          <w:tcPr>
            <w:tcW w:w="9414" w:type="dxa"/>
            <w:gridSpan w:val="2"/>
          </w:tcPr>
          <w:p w:rsidR="007D5469" w:rsidRPr="000E4501" w:rsidRDefault="007816C4">
            <w:pPr>
              <w:rPr>
                <w:rFonts w:ascii="Times New Roman" w:hAnsi="Times New Roman" w:cs="Times New Roman"/>
              </w:rPr>
            </w:pPr>
            <w:r w:rsidRPr="000E4501">
              <w:rPr>
                <w:rFonts w:ascii="Times New Roman" w:hAnsi="Times New Roman" w:cs="Times New Roman"/>
              </w:rPr>
              <w:t>Право</w:t>
            </w:r>
          </w:p>
        </w:tc>
        <w:tc>
          <w:tcPr>
            <w:tcW w:w="2680" w:type="dxa"/>
          </w:tcPr>
          <w:p w:rsidR="007D5469" w:rsidRPr="000E4501" w:rsidRDefault="00611F59">
            <w:pPr>
              <w:jc w:val="center"/>
              <w:rPr>
                <w:rFonts w:ascii="Times New Roman" w:hAnsi="Times New Roman" w:cs="Times New Roman"/>
              </w:rPr>
            </w:pPr>
            <w:r>
              <w:rPr>
                <w:rFonts w:ascii="Times New Roman" w:hAnsi="Times New Roman" w:cs="Times New Roman"/>
              </w:rPr>
              <w:t>1</w:t>
            </w:r>
          </w:p>
        </w:tc>
        <w:tc>
          <w:tcPr>
            <w:tcW w:w="2674" w:type="dxa"/>
          </w:tcPr>
          <w:p w:rsidR="007D5469" w:rsidRPr="000E4501" w:rsidRDefault="007816C4">
            <w:pPr>
              <w:jc w:val="center"/>
              <w:rPr>
                <w:rFonts w:ascii="Times New Roman" w:hAnsi="Times New Roman" w:cs="Times New Roman"/>
              </w:rPr>
            </w:pPr>
            <w:r w:rsidRPr="000E4501">
              <w:rPr>
                <w:rFonts w:ascii="Times New Roman" w:hAnsi="Times New Roman" w:cs="Times New Roman"/>
              </w:rPr>
              <w:t>1</w:t>
            </w:r>
          </w:p>
        </w:tc>
      </w:tr>
      <w:tr w:rsidR="007D5469" w:rsidRPr="003E0516" w:rsidTr="008E4C99">
        <w:tc>
          <w:tcPr>
            <w:tcW w:w="9414" w:type="dxa"/>
            <w:gridSpan w:val="2"/>
          </w:tcPr>
          <w:p w:rsidR="007D5469" w:rsidRPr="003E0516" w:rsidRDefault="007816C4" w:rsidP="00F31425">
            <w:pPr>
              <w:rPr>
                <w:rFonts w:ascii="Times New Roman" w:hAnsi="Times New Roman" w:cs="Times New Roman"/>
              </w:rPr>
            </w:pPr>
            <w:r w:rsidRPr="003E0516">
              <w:rPr>
                <w:rFonts w:ascii="Times New Roman" w:hAnsi="Times New Roman" w:cs="Times New Roman"/>
              </w:rPr>
              <w:t>Грамматический практикум по иностранному языку</w:t>
            </w:r>
          </w:p>
        </w:tc>
        <w:tc>
          <w:tcPr>
            <w:tcW w:w="2680" w:type="dxa"/>
          </w:tcPr>
          <w:p w:rsidR="007D5469" w:rsidRPr="003E0516" w:rsidRDefault="007D5469">
            <w:pPr>
              <w:jc w:val="center"/>
              <w:rPr>
                <w:rFonts w:ascii="Times New Roman" w:hAnsi="Times New Roman" w:cs="Times New Roman"/>
              </w:rPr>
            </w:pPr>
          </w:p>
        </w:tc>
        <w:tc>
          <w:tcPr>
            <w:tcW w:w="2674" w:type="dxa"/>
          </w:tcPr>
          <w:p w:rsidR="007D5469" w:rsidRPr="003E0516" w:rsidRDefault="007816C4">
            <w:pPr>
              <w:jc w:val="center"/>
              <w:rPr>
                <w:rFonts w:ascii="Times New Roman" w:hAnsi="Times New Roman" w:cs="Times New Roman"/>
              </w:rPr>
            </w:pPr>
            <w:r w:rsidRPr="003E0516">
              <w:rPr>
                <w:rFonts w:ascii="Times New Roman" w:hAnsi="Times New Roman" w:cs="Times New Roman"/>
              </w:rPr>
              <w:t>1</w:t>
            </w:r>
          </w:p>
        </w:tc>
      </w:tr>
      <w:tr w:rsidR="008E4C99" w:rsidRPr="003E0516" w:rsidTr="008E4C99">
        <w:tc>
          <w:tcPr>
            <w:tcW w:w="9414" w:type="dxa"/>
            <w:gridSpan w:val="2"/>
          </w:tcPr>
          <w:p w:rsidR="008E4C99" w:rsidRPr="008E4C99" w:rsidRDefault="008E4C99" w:rsidP="00AA72DD">
            <w:pPr>
              <w:rPr>
                <w:rFonts w:ascii="Times New Roman" w:hAnsi="Times New Roman" w:cs="Times New Roman"/>
              </w:rPr>
            </w:pPr>
            <w:r w:rsidRPr="008E4C99">
              <w:rPr>
                <w:rFonts w:ascii="Times New Roman" w:hAnsi="Times New Roman" w:cs="Times New Roman"/>
              </w:rPr>
              <w:t>Решение задач повышенной сложности по химии</w:t>
            </w:r>
          </w:p>
        </w:tc>
        <w:tc>
          <w:tcPr>
            <w:tcW w:w="2680" w:type="dxa"/>
          </w:tcPr>
          <w:p w:rsidR="008E4C99" w:rsidRPr="003E0516" w:rsidRDefault="00E72C20">
            <w:pPr>
              <w:jc w:val="center"/>
              <w:rPr>
                <w:rFonts w:ascii="Times New Roman" w:hAnsi="Times New Roman" w:cs="Times New Roman"/>
              </w:rPr>
            </w:pPr>
            <w:r>
              <w:rPr>
                <w:rFonts w:ascii="Times New Roman" w:hAnsi="Times New Roman" w:cs="Times New Roman"/>
              </w:rPr>
              <w:t>1</w:t>
            </w:r>
          </w:p>
        </w:tc>
        <w:tc>
          <w:tcPr>
            <w:tcW w:w="2674" w:type="dxa"/>
          </w:tcPr>
          <w:p w:rsidR="008E4C99" w:rsidRPr="003E0516" w:rsidRDefault="00E72C20">
            <w:pPr>
              <w:jc w:val="center"/>
              <w:rPr>
                <w:rFonts w:ascii="Times New Roman" w:hAnsi="Times New Roman" w:cs="Times New Roman"/>
              </w:rPr>
            </w:pPr>
            <w:r>
              <w:rPr>
                <w:rFonts w:ascii="Times New Roman" w:hAnsi="Times New Roman" w:cs="Times New Roman"/>
              </w:rPr>
              <w:t>1</w:t>
            </w:r>
          </w:p>
        </w:tc>
      </w:tr>
      <w:tr w:rsidR="008E4C99" w:rsidRPr="003E0516" w:rsidTr="008E4C99">
        <w:tc>
          <w:tcPr>
            <w:tcW w:w="9414" w:type="dxa"/>
            <w:gridSpan w:val="2"/>
          </w:tcPr>
          <w:p w:rsidR="008E4C99" w:rsidRPr="008E4C99" w:rsidRDefault="008E4C99" w:rsidP="00AA72DD">
            <w:pPr>
              <w:rPr>
                <w:rFonts w:ascii="Times New Roman" w:hAnsi="Times New Roman" w:cs="Times New Roman"/>
              </w:rPr>
            </w:pPr>
            <w:r w:rsidRPr="008E4C99">
              <w:rPr>
                <w:rFonts w:ascii="Times New Roman" w:hAnsi="Times New Roman" w:cs="Times New Roman"/>
              </w:rPr>
              <w:t>Решение задач повышенной сложности по физике</w:t>
            </w:r>
          </w:p>
        </w:tc>
        <w:tc>
          <w:tcPr>
            <w:tcW w:w="2680" w:type="dxa"/>
          </w:tcPr>
          <w:p w:rsidR="008E4C99" w:rsidRPr="003E0516" w:rsidRDefault="00E72C20">
            <w:pPr>
              <w:jc w:val="center"/>
              <w:rPr>
                <w:rFonts w:ascii="Times New Roman" w:hAnsi="Times New Roman" w:cs="Times New Roman"/>
              </w:rPr>
            </w:pPr>
            <w:r>
              <w:rPr>
                <w:rFonts w:ascii="Times New Roman" w:hAnsi="Times New Roman" w:cs="Times New Roman"/>
              </w:rPr>
              <w:t>1</w:t>
            </w:r>
          </w:p>
        </w:tc>
        <w:tc>
          <w:tcPr>
            <w:tcW w:w="2674" w:type="dxa"/>
          </w:tcPr>
          <w:p w:rsidR="008E4C99" w:rsidRPr="003E0516" w:rsidRDefault="00E72C20">
            <w:pPr>
              <w:jc w:val="center"/>
              <w:rPr>
                <w:rFonts w:ascii="Times New Roman" w:hAnsi="Times New Roman" w:cs="Times New Roman"/>
              </w:rPr>
            </w:pPr>
            <w:r>
              <w:rPr>
                <w:rFonts w:ascii="Times New Roman" w:hAnsi="Times New Roman" w:cs="Times New Roman"/>
              </w:rPr>
              <w:t>1</w:t>
            </w:r>
          </w:p>
        </w:tc>
      </w:tr>
      <w:tr w:rsidR="008E4C99" w:rsidRPr="003E0516" w:rsidTr="008E4C99">
        <w:tc>
          <w:tcPr>
            <w:tcW w:w="9414" w:type="dxa"/>
            <w:gridSpan w:val="2"/>
            <w:shd w:val="clear" w:color="auto" w:fill="00FF00"/>
          </w:tcPr>
          <w:p w:rsidR="008E4C99" w:rsidRPr="003E0516" w:rsidRDefault="008E4C99">
            <w:pPr>
              <w:rPr>
                <w:rFonts w:ascii="Times New Roman" w:hAnsi="Times New Roman" w:cs="Times New Roman"/>
              </w:rPr>
            </w:pPr>
            <w:r w:rsidRPr="003E0516">
              <w:rPr>
                <w:rFonts w:ascii="Times New Roman" w:hAnsi="Times New Roman" w:cs="Times New Roman"/>
              </w:rPr>
              <w:t>Итого</w:t>
            </w:r>
          </w:p>
        </w:tc>
        <w:tc>
          <w:tcPr>
            <w:tcW w:w="2680" w:type="dxa"/>
            <w:shd w:val="clear" w:color="auto" w:fill="00FF00"/>
          </w:tcPr>
          <w:p w:rsidR="008E4C99" w:rsidRPr="003E0516" w:rsidRDefault="008E4C99">
            <w:pPr>
              <w:jc w:val="center"/>
              <w:rPr>
                <w:rFonts w:ascii="Times New Roman" w:hAnsi="Times New Roman" w:cs="Times New Roman"/>
              </w:rPr>
            </w:pPr>
            <w:r w:rsidRPr="003E0516">
              <w:rPr>
                <w:rFonts w:ascii="Times New Roman" w:hAnsi="Times New Roman" w:cs="Times New Roman"/>
              </w:rPr>
              <w:t>6</w:t>
            </w:r>
          </w:p>
        </w:tc>
        <w:tc>
          <w:tcPr>
            <w:tcW w:w="2674" w:type="dxa"/>
            <w:shd w:val="clear" w:color="auto" w:fill="00FF00"/>
          </w:tcPr>
          <w:p w:rsidR="008E4C99" w:rsidRPr="003E0516" w:rsidRDefault="008E4C99">
            <w:pPr>
              <w:jc w:val="center"/>
              <w:rPr>
                <w:rFonts w:ascii="Times New Roman" w:hAnsi="Times New Roman" w:cs="Times New Roman"/>
              </w:rPr>
            </w:pPr>
            <w:r w:rsidRPr="003E0516">
              <w:rPr>
                <w:rFonts w:ascii="Times New Roman" w:hAnsi="Times New Roman" w:cs="Times New Roman"/>
              </w:rPr>
              <w:t>7</w:t>
            </w:r>
          </w:p>
        </w:tc>
      </w:tr>
      <w:tr w:rsidR="008E4C99" w:rsidRPr="003E0516" w:rsidTr="008E4C99">
        <w:tc>
          <w:tcPr>
            <w:tcW w:w="9414" w:type="dxa"/>
            <w:gridSpan w:val="2"/>
            <w:shd w:val="clear" w:color="auto" w:fill="00FF00"/>
          </w:tcPr>
          <w:p w:rsidR="008E4C99" w:rsidRPr="003E0516" w:rsidRDefault="008E4C99">
            <w:pPr>
              <w:rPr>
                <w:rFonts w:ascii="Times New Roman" w:hAnsi="Times New Roman" w:cs="Times New Roman"/>
              </w:rPr>
            </w:pPr>
            <w:r w:rsidRPr="003E0516">
              <w:rPr>
                <w:rFonts w:ascii="Times New Roman" w:hAnsi="Times New Roman" w:cs="Times New Roman"/>
              </w:rPr>
              <w:t>ИТОГО недельная нагрузка</w:t>
            </w:r>
          </w:p>
        </w:tc>
        <w:tc>
          <w:tcPr>
            <w:tcW w:w="2680" w:type="dxa"/>
            <w:shd w:val="clear" w:color="auto" w:fill="00FF00"/>
          </w:tcPr>
          <w:p w:rsidR="008E4C99" w:rsidRPr="003E0516" w:rsidRDefault="008E4C99">
            <w:pPr>
              <w:jc w:val="center"/>
              <w:rPr>
                <w:rFonts w:ascii="Times New Roman" w:hAnsi="Times New Roman" w:cs="Times New Roman"/>
              </w:rPr>
            </w:pPr>
            <w:r w:rsidRPr="003E0516">
              <w:rPr>
                <w:rFonts w:ascii="Times New Roman" w:hAnsi="Times New Roman" w:cs="Times New Roman"/>
              </w:rPr>
              <w:t>37</w:t>
            </w:r>
          </w:p>
        </w:tc>
        <w:tc>
          <w:tcPr>
            <w:tcW w:w="2674" w:type="dxa"/>
            <w:shd w:val="clear" w:color="auto" w:fill="00FF00"/>
          </w:tcPr>
          <w:p w:rsidR="008E4C99" w:rsidRPr="003E0516" w:rsidRDefault="008E4C99">
            <w:pPr>
              <w:jc w:val="center"/>
              <w:rPr>
                <w:rFonts w:ascii="Times New Roman" w:hAnsi="Times New Roman" w:cs="Times New Roman"/>
              </w:rPr>
            </w:pPr>
            <w:r w:rsidRPr="003E0516">
              <w:rPr>
                <w:rFonts w:ascii="Times New Roman" w:hAnsi="Times New Roman" w:cs="Times New Roman"/>
              </w:rPr>
              <w:t>37</w:t>
            </w:r>
          </w:p>
        </w:tc>
      </w:tr>
      <w:tr w:rsidR="008E4C99" w:rsidTr="008E4C99">
        <w:tc>
          <w:tcPr>
            <w:tcW w:w="9414" w:type="dxa"/>
            <w:gridSpan w:val="2"/>
            <w:shd w:val="clear" w:color="auto" w:fill="FCE3FC"/>
          </w:tcPr>
          <w:p w:rsidR="008E4C99" w:rsidRPr="003E0516" w:rsidRDefault="008E4C99">
            <w:pPr>
              <w:rPr>
                <w:rFonts w:ascii="Times New Roman" w:hAnsi="Times New Roman" w:cs="Times New Roman"/>
              </w:rPr>
            </w:pPr>
            <w:r w:rsidRPr="003E0516">
              <w:rPr>
                <w:rFonts w:ascii="Times New Roman" w:hAnsi="Times New Roman" w:cs="Times New Roman"/>
              </w:rPr>
              <w:t>Количество учебных недель</w:t>
            </w:r>
          </w:p>
        </w:tc>
        <w:tc>
          <w:tcPr>
            <w:tcW w:w="2680" w:type="dxa"/>
            <w:shd w:val="clear" w:color="auto" w:fill="FCE3FC"/>
          </w:tcPr>
          <w:p w:rsidR="008E4C99" w:rsidRPr="003E0516" w:rsidRDefault="008E4C99">
            <w:pPr>
              <w:jc w:val="center"/>
              <w:rPr>
                <w:rFonts w:ascii="Times New Roman" w:hAnsi="Times New Roman" w:cs="Times New Roman"/>
              </w:rPr>
            </w:pPr>
            <w:r w:rsidRPr="003E0516">
              <w:rPr>
                <w:rFonts w:ascii="Times New Roman" w:hAnsi="Times New Roman" w:cs="Times New Roman"/>
              </w:rPr>
              <w:t>34</w:t>
            </w:r>
          </w:p>
        </w:tc>
        <w:tc>
          <w:tcPr>
            <w:tcW w:w="2674" w:type="dxa"/>
            <w:shd w:val="clear" w:color="auto" w:fill="FCE3FC"/>
          </w:tcPr>
          <w:p w:rsidR="008E4C99" w:rsidRPr="003E0516" w:rsidRDefault="008E4C99">
            <w:pPr>
              <w:jc w:val="center"/>
              <w:rPr>
                <w:rFonts w:ascii="Times New Roman" w:hAnsi="Times New Roman" w:cs="Times New Roman"/>
              </w:rPr>
            </w:pPr>
            <w:r w:rsidRPr="003E0516">
              <w:rPr>
                <w:rFonts w:ascii="Times New Roman" w:hAnsi="Times New Roman" w:cs="Times New Roman"/>
              </w:rPr>
              <w:t>34</w:t>
            </w:r>
          </w:p>
        </w:tc>
      </w:tr>
      <w:tr w:rsidR="008E4C99" w:rsidTr="008E4C99">
        <w:tc>
          <w:tcPr>
            <w:tcW w:w="9414" w:type="dxa"/>
            <w:gridSpan w:val="2"/>
            <w:shd w:val="clear" w:color="auto" w:fill="FCE3FC"/>
          </w:tcPr>
          <w:p w:rsidR="008E4C99" w:rsidRPr="003E0516" w:rsidRDefault="008E4C99">
            <w:pPr>
              <w:rPr>
                <w:rFonts w:ascii="Times New Roman" w:hAnsi="Times New Roman" w:cs="Times New Roman"/>
              </w:rPr>
            </w:pPr>
            <w:r w:rsidRPr="003E0516">
              <w:rPr>
                <w:rFonts w:ascii="Times New Roman" w:hAnsi="Times New Roman" w:cs="Times New Roman"/>
              </w:rPr>
              <w:t>Всего часов в год</w:t>
            </w:r>
          </w:p>
        </w:tc>
        <w:tc>
          <w:tcPr>
            <w:tcW w:w="2680" w:type="dxa"/>
            <w:shd w:val="clear" w:color="auto" w:fill="FCE3FC"/>
          </w:tcPr>
          <w:p w:rsidR="008E4C99" w:rsidRPr="003E0516" w:rsidRDefault="008E4C99">
            <w:pPr>
              <w:jc w:val="center"/>
              <w:rPr>
                <w:rFonts w:ascii="Times New Roman" w:hAnsi="Times New Roman" w:cs="Times New Roman"/>
              </w:rPr>
            </w:pPr>
            <w:r w:rsidRPr="003E0516">
              <w:rPr>
                <w:rFonts w:ascii="Times New Roman" w:hAnsi="Times New Roman" w:cs="Times New Roman"/>
              </w:rPr>
              <w:t>1258</w:t>
            </w:r>
          </w:p>
        </w:tc>
        <w:tc>
          <w:tcPr>
            <w:tcW w:w="2674" w:type="dxa"/>
            <w:shd w:val="clear" w:color="auto" w:fill="FCE3FC"/>
          </w:tcPr>
          <w:p w:rsidR="008E4C99" w:rsidRPr="003E0516" w:rsidRDefault="008E4C99">
            <w:pPr>
              <w:jc w:val="center"/>
              <w:rPr>
                <w:rFonts w:ascii="Times New Roman" w:hAnsi="Times New Roman" w:cs="Times New Roman"/>
              </w:rPr>
            </w:pPr>
            <w:r w:rsidRPr="003E0516">
              <w:rPr>
                <w:rFonts w:ascii="Times New Roman" w:hAnsi="Times New Roman" w:cs="Times New Roman"/>
              </w:rPr>
              <w:t>1258</w:t>
            </w:r>
          </w:p>
        </w:tc>
      </w:tr>
    </w:tbl>
    <w:p w:rsidR="003E0516" w:rsidRDefault="003E0516"/>
    <w:p w:rsidR="007D5469" w:rsidRPr="003D46C1" w:rsidRDefault="007816C4">
      <w:pPr>
        <w:rPr>
          <w:rFonts w:ascii="Times New Roman" w:hAnsi="Times New Roman" w:cs="Times New Roman"/>
          <w:sz w:val="24"/>
          <w:szCs w:val="24"/>
        </w:rPr>
      </w:pPr>
      <w:r w:rsidRPr="003D46C1">
        <w:rPr>
          <w:rFonts w:ascii="Times New Roman" w:hAnsi="Times New Roman" w:cs="Times New Roman"/>
          <w:b/>
          <w:sz w:val="24"/>
          <w:szCs w:val="24"/>
        </w:rPr>
        <w:t>План внеурочной деятельности (недельный)</w:t>
      </w:r>
    </w:p>
    <w:p w:rsidR="007D5469" w:rsidRPr="003D46C1" w:rsidRDefault="007816C4">
      <w:pPr>
        <w:rPr>
          <w:rFonts w:ascii="Times New Roman" w:hAnsi="Times New Roman" w:cs="Times New Roman"/>
          <w:sz w:val="24"/>
          <w:szCs w:val="24"/>
        </w:rPr>
      </w:pPr>
      <w:r w:rsidRPr="003D46C1">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№15"</w:t>
      </w:r>
    </w:p>
    <w:tbl>
      <w:tblPr>
        <w:tblStyle w:val="ab"/>
        <w:tblW w:w="0" w:type="auto"/>
        <w:tblLook w:val="04A0" w:firstRow="1" w:lastRow="0" w:firstColumn="1" w:lastColumn="0" w:noHBand="0" w:noVBand="1"/>
      </w:tblPr>
      <w:tblGrid>
        <w:gridCol w:w="5203"/>
        <w:gridCol w:w="2482"/>
        <w:gridCol w:w="2447"/>
      </w:tblGrid>
      <w:tr w:rsidR="00536DB7" w:rsidRPr="003D46C1">
        <w:tc>
          <w:tcPr>
            <w:tcW w:w="7276" w:type="dxa"/>
            <w:vMerge w:val="restart"/>
            <w:shd w:val="clear" w:color="auto" w:fill="D9D9D9"/>
          </w:tcPr>
          <w:p w:rsidR="007D5469" w:rsidRPr="003D46C1" w:rsidRDefault="007816C4">
            <w:pPr>
              <w:rPr>
                <w:rFonts w:ascii="Times New Roman" w:hAnsi="Times New Roman" w:cs="Times New Roman"/>
                <w:sz w:val="24"/>
                <w:szCs w:val="24"/>
              </w:rPr>
            </w:pPr>
            <w:r w:rsidRPr="003D46C1">
              <w:rPr>
                <w:rFonts w:ascii="Times New Roman" w:hAnsi="Times New Roman" w:cs="Times New Roman"/>
                <w:b/>
                <w:sz w:val="24"/>
                <w:szCs w:val="24"/>
              </w:rPr>
              <w:t>Учебные курсы</w:t>
            </w:r>
          </w:p>
          <w:p w:rsidR="007D5469" w:rsidRPr="003D46C1" w:rsidRDefault="007D5469">
            <w:pPr>
              <w:rPr>
                <w:rFonts w:ascii="Times New Roman" w:hAnsi="Times New Roman" w:cs="Times New Roman"/>
                <w:sz w:val="24"/>
                <w:szCs w:val="24"/>
              </w:rPr>
            </w:pPr>
          </w:p>
        </w:tc>
        <w:tc>
          <w:tcPr>
            <w:tcW w:w="7276" w:type="dxa"/>
            <w:gridSpan w:val="2"/>
            <w:shd w:val="clear" w:color="auto" w:fill="D9D9D9"/>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b/>
                <w:sz w:val="24"/>
                <w:szCs w:val="24"/>
              </w:rPr>
              <w:t>Количество часов в неделю</w:t>
            </w:r>
          </w:p>
        </w:tc>
      </w:tr>
      <w:tr w:rsidR="00536DB7" w:rsidRPr="003D46C1">
        <w:tc>
          <w:tcPr>
            <w:tcW w:w="7276" w:type="dxa"/>
            <w:vMerge/>
          </w:tcPr>
          <w:p w:rsidR="007D5469" w:rsidRPr="003D46C1" w:rsidRDefault="007D5469">
            <w:pPr>
              <w:rPr>
                <w:rFonts w:ascii="Times New Roman" w:hAnsi="Times New Roman" w:cs="Times New Roman"/>
                <w:sz w:val="24"/>
                <w:szCs w:val="24"/>
              </w:rPr>
            </w:pPr>
          </w:p>
        </w:tc>
        <w:tc>
          <w:tcPr>
            <w:tcW w:w="3638" w:type="dxa"/>
            <w:shd w:val="clear" w:color="auto" w:fill="D9D9D9"/>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b/>
                <w:sz w:val="24"/>
                <w:szCs w:val="24"/>
              </w:rPr>
              <w:t>10а</w:t>
            </w:r>
          </w:p>
        </w:tc>
        <w:tc>
          <w:tcPr>
            <w:tcW w:w="3638" w:type="dxa"/>
            <w:shd w:val="clear" w:color="auto" w:fill="D9D9D9"/>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b/>
                <w:sz w:val="24"/>
                <w:szCs w:val="24"/>
              </w:rPr>
              <w:t>11а</w:t>
            </w:r>
          </w:p>
        </w:tc>
      </w:tr>
      <w:tr w:rsidR="00536DB7" w:rsidRPr="003D46C1">
        <w:tc>
          <w:tcPr>
            <w:tcW w:w="7276" w:type="dxa"/>
          </w:tcPr>
          <w:p w:rsidR="007D5469" w:rsidRPr="003D46C1" w:rsidRDefault="007816C4">
            <w:pPr>
              <w:rPr>
                <w:rFonts w:ascii="Times New Roman" w:hAnsi="Times New Roman" w:cs="Times New Roman"/>
                <w:sz w:val="24"/>
                <w:szCs w:val="24"/>
              </w:rPr>
            </w:pPr>
            <w:r w:rsidRPr="003D46C1">
              <w:rPr>
                <w:rFonts w:ascii="Times New Roman" w:hAnsi="Times New Roman" w:cs="Times New Roman"/>
                <w:sz w:val="24"/>
                <w:szCs w:val="24"/>
              </w:rPr>
              <w:t xml:space="preserve">Разговоры о </w:t>
            </w:r>
            <w:proofErr w:type="gramStart"/>
            <w:r w:rsidRPr="003D46C1">
              <w:rPr>
                <w:rFonts w:ascii="Times New Roman" w:hAnsi="Times New Roman" w:cs="Times New Roman"/>
                <w:sz w:val="24"/>
                <w:szCs w:val="24"/>
              </w:rPr>
              <w:t>важном</w:t>
            </w:r>
            <w:proofErr w:type="gramEnd"/>
          </w:p>
        </w:tc>
        <w:tc>
          <w:tcPr>
            <w:tcW w:w="3638" w:type="dxa"/>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sz w:val="24"/>
                <w:szCs w:val="24"/>
              </w:rPr>
              <w:t>1</w:t>
            </w:r>
          </w:p>
        </w:tc>
        <w:tc>
          <w:tcPr>
            <w:tcW w:w="3638" w:type="dxa"/>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sz w:val="24"/>
                <w:szCs w:val="24"/>
              </w:rPr>
              <w:t>1</w:t>
            </w:r>
          </w:p>
        </w:tc>
      </w:tr>
      <w:tr w:rsidR="00536DB7" w:rsidRPr="003D46C1">
        <w:tc>
          <w:tcPr>
            <w:tcW w:w="7276" w:type="dxa"/>
          </w:tcPr>
          <w:p w:rsidR="007D5469" w:rsidRPr="003D46C1" w:rsidRDefault="007816C4">
            <w:pPr>
              <w:rPr>
                <w:rFonts w:ascii="Times New Roman" w:hAnsi="Times New Roman" w:cs="Times New Roman"/>
                <w:sz w:val="24"/>
                <w:szCs w:val="24"/>
              </w:rPr>
            </w:pPr>
            <w:r w:rsidRPr="003D46C1">
              <w:rPr>
                <w:rFonts w:ascii="Times New Roman" w:hAnsi="Times New Roman" w:cs="Times New Roman"/>
                <w:sz w:val="24"/>
                <w:szCs w:val="24"/>
              </w:rPr>
              <w:t>Профессиональное самоопределение</w:t>
            </w:r>
          </w:p>
        </w:tc>
        <w:tc>
          <w:tcPr>
            <w:tcW w:w="3638" w:type="dxa"/>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sz w:val="24"/>
                <w:szCs w:val="24"/>
              </w:rPr>
              <w:t>1</w:t>
            </w:r>
          </w:p>
        </w:tc>
        <w:tc>
          <w:tcPr>
            <w:tcW w:w="3638" w:type="dxa"/>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sz w:val="24"/>
                <w:szCs w:val="24"/>
              </w:rPr>
              <w:t>1</w:t>
            </w:r>
          </w:p>
        </w:tc>
      </w:tr>
      <w:tr w:rsidR="00536DB7" w:rsidRPr="003D46C1">
        <w:tc>
          <w:tcPr>
            <w:tcW w:w="7276" w:type="dxa"/>
            <w:shd w:val="clear" w:color="auto" w:fill="00FF00"/>
          </w:tcPr>
          <w:p w:rsidR="007D5469" w:rsidRPr="003D46C1" w:rsidRDefault="007816C4">
            <w:pPr>
              <w:rPr>
                <w:rFonts w:ascii="Times New Roman" w:hAnsi="Times New Roman" w:cs="Times New Roman"/>
                <w:sz w:val="24"/>
                <w:szCs w:val="24"/>
              </w:rPr>
            </w:pPr>
            <w:r w:rsidRPr="003D46C1">
              <w:rPr>
                <w:rFonts w:ascii="Times New Roman" w:hAnsi="Times New Roman" w:cs="Times New Roman"/>
                <w:sz w:val="24"/>
                <w:szCs w:val="24"/>
              </w:rPr>
              <w:t>ИТОГО недельная нагрузка</w:t>
            </w:r>
          </w:p>
        </w:tc>
        <w:tc>
          <w:tcPr>
            <w:tcW w:w="3638" w:type="dxa"/>
            <w:shd w:val="clear" w:color="auto" w:fill="00FF00"/>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sz w:val="24"/>
                <w:szCs w:val="24"/>
              </w:rPr>
              <w:t>2</w:t>
            </w:r>
          </w:p>
        </w:tc>
        <w:tc>
          <w:tcPr>
            <w:tcW w:w="3638" w:type="dxa"/>
            <w:shd w:val="clear" w:color="auto" w:fill="00FF00"/>
          </w:tcPr>
          <w:p w:rsidR="007D5469" w:rsidRPr="003D46C1" w:rsidRDefault="007816C4">
            <w:pPr>
              <w:jc w:val="center"/>
              <w:rPr>
                <w:rFonts w:ascii="Times New Roman" w:hAnsi="Times New Roman" w:cs="Times New Roman"/>
                <w:sz w:val="24"/>
                <w:szCs w:val="24"/>
              </w:rPr>
            </w:pPr>
            <w:r w:rsidRPr="003D46C1">
              <w:rPr>
                <w:rFonts w:ascii="Times New Roman" w:hAnsi="Times New Roman" w:cs="Times New Roman"/>
                <w:sz w:val="24"/>
                <w:szCs w:val="24"/>
              </w:rPr>
              <w:t>2</w:t>
            </w:r>
          </w:p>
        </w:tc>
      </w:tr>
    </w:tbl>
    <w:p w:rsidR="00AA72DD" w:rsidRPr="00536DB7" w:rsidRDefault="00AA72DD">
      <w:pPr>
        <w:rPr>
          <w:rFonts w:ascii="Times New Roman" w:hAnsi="Times New Roman" w:cs="Times New Roman"/>
          <w:color w:val="FF0000"/>
          <w:sz w:val="24"/>
          <w:szCs w:val="24"/>
        </w:rPr>
      </w:pPr>
    </w:p>
    <w:p w:rsidR="00C05C0A" w:rsidRDefault="00C05C0A" w:rsidP="00C05C0A">
      <w:pPr>
        <w:jc w:val="center"/>
        <w:rPr>
          <w:rFonts w:asciiTheme="majorBidi" w:hAnsiTheme="majorBidi" w:cstheme="majorBidi"/>
          <w:sz w:val="28"/>
          <w:szCs w:val="28"/>
        </w:rPr>
      </w:pPr>
      <w:r w:rsidRPr="0082520A">
        <w:rPr>
          <w:rFonts w:asciiTheme="majorBidi" w:hAnsiTheme="majorBidi" w:cstheme="majorBidi"/>
          <w:sz w:val="28"/>
          <w:szCs w:val="28"/>
        </w:rPr>
        <w:lastRenderedPageBreak/>
        <w:t>Муниципальное автономное общеобразовательное учреждение</w:t>
      </w:r>
    </w:p>
    <w:p w:rsidR="00C05C0A" w:rsidRDefault="00C05C0A" w:rsidP="00C05C0A">
      <w:pPr>
        <w:jc w:val="center"/>
        <w:rPr>
          <w:rFonts w:asciiTheme="majorBidi" w:hAnsiTheme="majorBidi" w:cstheme="majorBidi"/>
          <w:sz w:val="28"/>
          <w:szCs w:val="28"/>
        </w:rPr>
      </w:pPr>
      <w:r w:rsidRPr="0082520A">
        <w:rPr>
          <w:rFonts w:asciiTheme="majorBidi" w:hAnsiTheme="majorBidi" w:cstheme="majorBidi"/>
          <w:sz w:val="28"/>
          <w:szCs w:val="28"/>
        </w:rPr>
        <w:t xml:space="preserve"> "Средняя общеобразовательная школа №15"</w:t>
      </w:r>
    </w:p>
    <w:p w:rsidR="00C05C0A" w:rsidRDefault="00C05C0A" w:rsidP="00C05C0A">
      <w:pPr>
        <w:jc w:val="center"/>
        <w:rPr>
          <w:rFonts w:asciiTheme="majorBidi" w:hAnsiTheme="majorBidi" w:cstheme="majorBidi"/>
          <w:sz w:val="28"/>
          <w:szCs w:val="28"/>
        </w:rPr>
      </w:pPr>
    </w:p>
    <w:p w:rsidR="00C05C0A" w:rsidRPr="00E8602F" w:rsidRDefault="00C05C0A" w:rsidP="00C05C0A">
      <w:pPr>
        <w:jc w:val="center"/>
        <w:rPr>
          <w:rFonts w:asciiTheme="majorBidi" w:hAnsiTheme="majorBidi" w:cstheme="majorBidi"/>
          <w:sz w:val="28"/>
          <w:szCs w:val="28"/>
        </w:rPr>
      </w:pPr>
    </w:p>
    <w:p w:rsidR="00C05C0A" w:rsidRPr="0082520A" w:rsidRDefault="00C05C0A" w:rsidP="00C05C0A">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C05C0A" w:rsidRPr="006E1004" w:rsidTr="009F7405">
        <w:tc>
          <w:tcPr>
            <w:tcW w:w="3273" w:type="dxa"/>
          </w:tcPr>
          <w:p w:rsidR="00C05C0A" w:rsidRPr="0082520A" w:rsidRDefault="00C05C0A" w:rsidP="009F7405">
            <w:pPr>
              <w:rPr>
                <w:rFonts w:asciiTheme="majorBidi" w:hAnsiTheme="majorBidi" w:cstheme="majorBidi"/>
                <w:sz w:val="24"/>
                <w:szCs w:val="24"/>
              </w:rPr>
            </w:pPr>
          </w:p>
          <w:p w:rsidR="00C05C0A" w:rsidRPr="00C521EF" w:rsidRDefault="00C05C0A" w:rsidP="009F7405">
            <w:pPr>
              <w:jc w:val="center"/>
              <w:rPr>
                <w:rFonts w:asciiTheme="majorBidi" w:hAnsiTheme="majorBidi" w:cstheme="majorBidi"/>
                <w:sz w:val="24"/>
                <w:szCs w:val="24"/>
              </w:rPr>
            </w:pPr>
          </w:p>
        </w:tc>
        <w:tc>
          <w:tcPr>
            <w:tcW w:w="3284" w:type="dxa"/>
          </w:tcPr>
          <w:p w:rsidR="00C05C0A" w:rsidRPr="0082520A" w:rsidRDefault="00C05C0A" w:rsidP="009F7405">
            <w:pPr>
              <w:rPr>
                <w:rFonts w:asciiTheme="majorBidi" w:hAnsiTheme="majorBidi" w:cstheme="majorBidi"/>
                <w:sz w:val="24"/>
                <w:szCs w:val="24"/>
              </w:rPr>
            </w:pPr>
          </w:p>
        </w:tc>
        <w:tc>
          <w:tcPr>
            <w:tcW w:w="3365" w:type="dxa"/>
          </w:tcPr>
          <w:p w:rsidR="00C05C0A" w:rsidRPr="0082520A" w:rsidRDefault="00C05C0A" w:rsidP="009F7405">
            <w:pPr>
              <w:rPr>
                <w:rFonts w:asciiTheme="majorBidi" w:hAnsiTheme="majorBidi" w:cstheme="majorBidi"/>
                <w:sz w:val="24"/>
                <w:szCs w:val="24"/>
              </w:rPr>
            </w:pPr>
          </w:p>
        </w:tc>
      </w:tr>
    </w:tbl>
    <w:p w:rsidR="00C05C0A" w:rsidRPr="0082520A" w:rsidRDefault="00C05C0A" w:rsidP="00C05C0A">
      <w:pPr>
        <w:jc w:val="center"/>
        <w:rPr>
          <w:rFonts w:asciiTheme="majorBidi" w:hAnsiTheme="majorBidi" w:cstheme="majorBidi"/>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Pr="006E1004" w:rsidRDefault="00C05C0A" w:rsidP="00C05C0A">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C05C0A" w:rsidRPr="00BA255F" w:rsidRDefault="00C05C0A" w:rsidP="00C05C0A">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C05C0A" w:rsidRPr="006E1004" w:rsidRDefault="00C05C0A" w:rsidP="00C05C0A">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C05C0A" w:rsidRPr="006E1004" w:rsidRDefault="00C05C0A" w:rsidP="00C05C0A">
      <w:pPr>
        <w:jc w:val="center"/>
        <w:rPr>
          <w:rFonts w:asciiTheme="majorBidi" w:hAnsiTheme="majorBidi" w:cstheme="majorBidi"/>
          <w:sz w:val="28"/>
          <w:szCs w:val="28"/>
        </w:rPr>
      </w:pPr>
      <w:r>
        <w:rPr>
          <w:rFonts w:asciiTheme="majorBidi" w:hAnsiTheme="majorBidi" w:cstheme="majorBidi"/>
          <w:sz w:val="28"/>
          <w:szCs w:val="28"/>
        </w:rPr>
        <w:t>(11 класс)</w:t>
      </w: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Default="00C05C0A" w:rsidP="00C05C0A">
      <w:pPr>
        <w:jc w:val="center"/>
        <w:rPr>
          <w:rFonts w:asciiTheme="majorBidi" w:hAnsiTheme="majorBidi" w:cstheme="majorBidi"/>
          <w:sz w:val="28"/>
          <w:szCs w:val="28"/>
        </w:rPr>
      </w:pPr>
    </w:p>
    <w:p w:rsidR="00C05C0A" w:rsidRPr="006E1004" w:rsidRDefault="00C05C0A" w:rsidP="00C05C0A">
      <w:pPr>
        <w:jc w:val="center"/>
        <w:rPr>
          <w:rFonts w:asciiTheme="majorBidi" w:hAnsiTheme="majorBidi" w:cstheme="majorBidi"/>
          <w:sz w:val="28"/>
          <w:szCs w:val="28"/>
        </w:rPr>
      </w:pPr>
    </w:p>
    <w:p w:rsidR="00C05C0A" w:rsidRPr="006E1004" w:rsidRDefault="00C05C0A" w:rsidP="00C05C0A">
      <w:pPr>
        <w:jc w:val="center"/>
        <w:rPr>
          <w:rFonts w:asciiTheme="majorBidi" w:hAnsiTheme="majorBidi" w:cstheme="majorBidi"/>
          <w:sz w:val="28"/>
          <w:szCs w:val="28"/>
        </w:rPr>
      </w:pPr>
    </w:p>
    <w:p w:rsidR="00C05C0A" w:rsidRPr="00BA255F" w:rsidRDefault="00C05C0A" w:rsidP="00C05C0A">
      <w:pPr>
        <w:jc w:val="center"/>
        <w:rPr>
          <w:rFonts w:asciiTheme="majorBidi" w:hAnsiTheme="majorBidi" w:cstheme="majorBidi"/>
          <w:sz w:val="28"/>
          <w:szCs w:val="28"/>
        </w:rPr>
      </w:pPr>
      <w:r w:rsidRPr="00BA255F">
        <w:rPr>
          <w:rFonts w:asciiTheme="majorBidi" w:hAnsiTheme="majorBidi" w:cstheme="majorBidi"/>
          <w:sz w:val="28"/>
          <w:szCs w:val="28"/>
        </w:rPr>
        <w:t>Первоуральск городской округ, Свердловская область</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C05C0A" w:rsidRDefault="00C05C0A" w:rsidP="00C05C0A">
      <w:pPr>
        <w:spacing w:after="0" w:line="240" w:lineRule="auto"/>
        <w:jc w:val="center"/>
        <w:rPr>
          <w:rFonts w:ascii="Times New Roman" w:eastAsia="Times New Roman" w:hAnsi="Times New Roman" w:cs="Times New Roman"/>
          <w:b/>
          <w:sz w:val="28"/>
          <w:szCs w:val="28"/>
          <w:lang w:eastAsia="ru-RU"/>
        </w:rPr>
      </w:pPr>
      <w:r w:rsidRPr="00BA255F">
        <w:rPr>
          <w:rFonts w:asciiTheme="majorBidi" w:hAnsiTheme="majorBidi" w:cstheme="majorBidi"/>
          <w:sz w:val="28"/>
          <w:szCs w:val="28"/>
        </w:rPr>
        <w:br w:type="page"/>
      </w:r>
    </w:p>
    <w:p w:rsidR="00536DB7" w:rsidRDefault="00536DB7" w:rsidP="00536DB7">
      <w:pPr>
        <w:spacing w:after="0" w:line="240" w:lineRule="auto"/>
        <w:jc w:val="center"/>
        <w:rPr>
          <w:rFonts w:ascii="Times New Roman" w:eastAsia="Times New Roman" w:hAnsi="Times New Roman" w:cs="Times New Roman"/>
          <w:b/>
          <w:sz w:val="28"/>
          <w:szCs w:val="28"/>
          <w:lang w:eastAsia="ru-RU"/>
        </w:rPr>
      </w:pPr>
      <w:r w:rsidRPr="00536DB7">
        <w:rPr>
          <w:rFonts w:ascii="Times New Roman" w:eastAsia="Times New Roman" w:hAnsi="Times New Roman" w:cs="Times New Roman"/>
          <w:b/>
          <w:sz w:val="28"/>
          <w:szCs w:val="28"/>
          <w:lang w:eastAsia="ru-RU"/>
        </w:rPr>
        <w:lastRenderedPageBreak/>
        <w:t>Пояснительная записка</w:t>
      </w:r>
    </w:p>
    <w:p w:rsidR="00536DB7" w:rsidRPr="00536DB7" w:rsidRDefault="00536DB7" w:rsidP="00536DB7">
      <w:pPr>
        <w:spacing w:after="0" w:line="240" w:lineRule="auto"/>
        <w:jc w:val="center"/>
        <w:rPr>
          <w:rFonts w:ascii="Times New Roman" w:eastAsia="Times New Roman" w:hAnsi="Times New Roman" w:cs="Times New Roman"/>
          <w:b/>
          <w:sz w:val="28"/>
          <w:szCs w:val="28"/>
          <w:lang w:eastAsia="ru-RU"/>
        </w:rPr>
      </w:pPr>
    </w:p>
    <w:p w:rsidR="00536DB7" w:rsidRPr="00536DB7" w:rsidRDefault="00536DB7" w:rsidP="00536D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класс  (2023-2024 учебный год)</w:t>
      </w:r>
    </w:p>
    <w:p w:rsidR="00536DB7" w:rsidRPr="00536DB7" w:rsidRDefault="00536DB7" w:rsidP="00536DB7">
      <w:pPr>
        <w:spacing w:after="0" w:line="240" w:lineRule="auto"/>
        <w:rPr>
          <w:rFonts w:ascii="Times New Roman" w:eastAsia="Times New Roman" w:hAnsi="Times New Roman" w:cs="Times New Roman"/>
          <w:b/>
          <w:sz w:val="24"/>
          <w:szCs w:val="24"/>
          <w:lang w:eastAsia="ru-RU"/>
        </w:rPr>
      </w:pPr>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Учебный план определяет содержание образовательных отношений в школе, устанавливает перечень учебных предметов, объем учебного времени, отводимый на изучение по ступеням общего образования и учебным годам. </w:t>
      </w:r>
    </w:p>
    <w:p w:rsidR="00536DB7" w:rsidRPr="00536DB7" w:rsidRDefault="00536DB7" w:rsidP="00536DB7">
      <w:pPr>
        <w:spacing w:after="0" w:line="276"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Учебный план школы составлен на основании следующих документов: </w:t>
      </w:r>
    </w:p>
    <w:p w:rsidR="00536DB7" w:rsidRPr="00536DB7" w:rsidRDefault="00536DB7" w:rsidP="00536DB7">
      <w:pPr>
        <w:spacing w:after="0" w:line="276"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Федеральный Закон от 29.12.2012 года №273-ФЗ «Об образовании в Российской Федерации»;</w:t>
      </w:r>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Федеральный государственный образовательный стандарт среднего общего образования, </w:t>
      </w:r>
      <w:r w:rsidRPr="00536DB7">
        <w:rPr>
          <w:rFonts w:ascii="Times New Roman" w:eastAsia="Times New Roman" w:hAnsi="Times New Roman" w:cs="Times New Roman"/>
          <w:bCs/>
          <w:sz w:val="24"/>
          <w:szCs w:val="24"/>
          <w:lang w:eastAsia="ru-RU"/>
        </w:rPr>
        <w:t>утвержденный приказом Министерства образования Российской Федерации</w:t>
      </w:r>
      <w:r w:rsidRPr="00536DB7">
        <w:rPr>
          <w:rFonts w:ascii="Times New Roman" w:eastAsia="Times New Roman" w:hAnsi="Times New Roman" w:cs="Times New Roman"/>
          <w:sz w:val="24"/>
          <w:szCs w:val="24"/>
          <w:lang w:eastAsia="ru-RU"/>
        </w:rPr>
        <w:t xml:space="preserve"> от 17.05.2012 года №413 (в ред. от 29.06.2017) (для 10-11 классов);</w:t>
      </w:r>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536DB7">
        <w:rPr>
          <w:rFonts w:ascii="Times New Roman" w:eastAsia="Times New Roman" w:hAnsi="Times New Roman" w:cs="Times New Roman"/>
          <w:bCs/>
          <w:sz w:val="24"/>
          <w:szCs w:val="24"/>
          <w:lang w:eastAsia="ru-RU"/>
        </w:rPr>
        <w:t>утвержденный приказом Министерства просвещения России</w:t>
      </w:r>
      <w:r w:rsidRPr="00536DB7">
        <w:rPr>
          <w:rFonts w:ascii="Times New Roman" w:eastAsia="Times New Roman" w:hAnsi="Times New Roman" w:cs="Times New Roman"/>
          <w:sz w:val="24"/>
          <w:szCs w:val="24"/>
          <w:lang w:eastAsia="ru-RU"/>
        </w:rPr>
        <w:t xml:space="preserve"> от 22.03.2021 № 115;</w:t>
      </w:r>
    </w:p>
    <w:p w:rsidR="00536DB7" w:rsidRPr="00536DB7" w:rsidRDefault="00536DB7" w:rsidP="00536DB7">
      <w:pPr>
        <w:spacing w:after="0" w:line="276"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 утвержденные постановлением Главного санитарного врача</w:t>
      </w:r>
      <w:r w:rsidRPr="00536DB7">
        <w:rPr>
          <w:rFonts w:ascii="Times New Roman" w:eastAsia="Times New Roman" w:hAnsi="Times New Roman" w:cs="Times New Roman"/>
          <w:bCs/>
          <w:sz w:val="24"/>
          <w:szCs w:val="24"/>
          <w:lang w:eastAsia="ru-RU"/>
        </w:rPr>
        <w:t xml:space="preserve"> Российской Федерации</w:t>
      </w:r>
      <w:r w:rsidRPr="00536DB7">
        <w:rPr>
          <w:rFonts w:ascii="Times New Roman" w:eastAsia="Times New Roman" w:hAnsi="Times New Roman" w:cs="Times New Roman"/>
          <w:sz w:val="24"/>
          <w:szCs w:val="24"/>
          <w:lang w:eastAsia="ru-RU"/>
        </w:rPr>
        <w:t xml:space="preserve"> от </w:t>
      </w:r>
      <w:r w:rsidRPr="00536DB7">
        <w:rPr>
          <w:rFonts w:ascii="Times New Roman" w:eastAsia="Times New Roman" w:hAnsi="Times New Roman" w:cs="Times New Roman"/>
          <w:sz w:val="24"/>
          <w:szCs w:val="24"/>
          <w:shd w:val="clear" w:color="auto" w:fill="FFFFFF"/>
          <w:lang w:eastAsia="ru-RU"/>
        </w:rPr>
        <w:t>28.09.2020 №28</w:t>
      </w:r>
      <w:r w:rsidRPr="00536DB7">
        <w:rPr>
          <w:rFonts w:ascii="Times New Roman" w:eastAsia="Times New Roman" w:hAnsi="Times New Roman" w:cs="Times New Roman"/>
          <w:sz w:val="24"/>
          <w:szCs w:val="24"/>
          <w:lang w:eastAsia="ru-RU"/>
        </w:rPr>
        <w:t>;</w:t>
      </w:r>
    </w:p>
    <w:p w:rsidR="00536DB7" w:rsidRPr="00536DB7" w:rsidRDefault="00536DB7" w:rsidP="00536DB7">
      <w:pPr>
        <w:spacing w:after="0" w:line="276" w:lineRule="auto"/>
        <w:ind w:firstLine="567"/>
        <w:jc w:val="both"/>
        <w:rPr>
          <w:rFonts w:ascii="Times New Roman" w:eastAsia="Times New Roman" w:hAnsi="Times New Roman" w:cs="Times New Roman"/>
          <w:sz w:val="24"/>
          <w:szCs w:val="24"/>
          <w:lang w:eastAsia="ru-RU"/>
        </w:rPr>
      </w:pPr>
      <w:proofErr w:type="gramStart"/>
      <w:r w:rsidRPr="00536DB7">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санитарного врача</w:t>
      </w:r>
      <w:r w:rsidRPr="00536DB7">
        <w:rPr>
          <w:rFonts w:ascii="Times New Roman" w:eastAsia="Times New Roman" w:hAnsi="Times New Roman" w:cs="Times New Roman"/>
          <w:bCs/>
          <w:sz w:val="24"/>
          <w:szCs w:val="24"/>
          <w:lang w:eastAsia="ru-RU"/>
        </w:rPr>
        <w:t xml:space="preserve"> Российской Федерации</w:t>
      </w:r>
      <w:r w:rsidRPr="00536DB7">
        <w:rPr>
          <w:rFonts w:ascii="Times New Roman" w:eastAsia="Times New Roman" w:hAnsi="Times New Roman" w:cs="Times New Roman"/>
          <w:sz w:val="24"/>
          <w:szCs w:val="24"/>
          <w:lang w:eastAsia="ru-RU"/>
        </w:rPr>
        <w:t xml:space="preserve">  от 10.07.2015 №26;</w:t>
      </w:r>
      <w:proofErr w:type="gramEnd"/>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36DB7">
        <w:rPr>
          <w:rFonts w:ascii="Times New Roman" w:eastAsia="Times New Roman" w:hAnsi="Times New Roman" w:cs="Times New Roman"/>
          <w:bCs/>
          <w:sz w:val="24"/>
          <w:szCs w:val="24"/>
          <w:lang w:eastAsia="ru-RU"/>
        </w:rPr>
        <w:t>утвержденный приказом Министерства образования и науки Российской Федерации</w:t>
      </w:r>
      <w:r w:rsidRPr="00536DB7">
        <w:rPr>
          <w:rFonts w:ascii="Times New Roman" w:eastAsia="Times New Roman" w:hAnsi="Times New Roman" w:cs="Times New Roman"/>
          <w:sz w:val="24"/>
          <w:szCs w:val="24"/>
          <w:lang w:eastAsia="ru-RU"/>
        </w:rPr>
        <w:t xml:space="preserve"> от 28.12.2018 года №345 с изменениями от 08.05.2019 года №233, </w:t>
      </w:r>
    </w:p>
    <w:p w:rsidR="00536DB7" w:rsidRPr="00536DB7" w:rsidRDefault="00536DB7" w:rsidP="00536DB7">
      <w:pPr>
        <w:spacing w:after="0" w:line="276"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36DB7">
        <w:rPr>
          <w:rFonts w:ascii="Times New Roman" w:eastAsia="Times New Roman" w:hAnsi="Times New Roman" w:cs="Times New Roman"/>
          <w:bCs/>
          <w:sz w:val="24"/>
          <w:szCs w:val="24"/>
          <w:lang w:eastAsia="ru-RU"/>
        </w:rPr>
        <w:t>утвержденный приказом Министерства образования и науки Российской Федерации</w:t>
      </w:r>
      <w:r w:rsidRPr="00536DB7">
        <w:rPr>
          <w:rFonts w:ascii="Times New Roman" w:eastAsia="Times New Roman" w:hAnsi="Times New Roman" w:cs="Times New Roman"/>
          <w:sz w:val="24"/>
          <w:szCs w:val="24"/>
          <w:lang w:eastAsia="ru-RU"/>
        </w:rPr>
        <w:t xml:space="preserve"> от 09.06.2016 года №699;</w:t>
      </w:r>
    </w:p>
    <w:p w:rsidR="00536DB7" w:rsidRPr="00536DB7" w:rsidRDefault="00536DB7" w:rsidP="00536DB7">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536DB7">
        <w:rPr>
          <w:rFonts w:ascii="Times New Roman" w:eastAsia="Times New Roman" w:hAnsi="Times New Roman" w:cs="Times New Roman"/>
          <w:bCs/>
          <w:sz w:val="24"/>
          <w:szCs w:val="24"/>
          <w:lang w:eastAsia="ru-RU"/>
        </w:rPr>
        <w:t>Письмо Министерства просвещения Российской Федерации</w:t>
      </w:r>
      <w:r w:rsidRPr="00536DB7">
        <w:rPr>
          <w:rFonts w:ascii="Times New Roman" w:eastAsia="Times New Roman" w:hAnsi="Times New Roman" w:cs="Times New Roman"/>
          <w:sz w:val="24"/>
          <w:szCs w:val="24"/>
          <w:lang w:eastAsia="ru-RU"/>
        </w:rPr>
        <w:t xml:space="preserve"> от 24.11.2021 года №ДГ-2121/07 «О направлении методических рекомендаций», </w:t>
      </w:r>
      <w:r w:rsidRPr="00536DB7">
        <w:rPr>
          <w:rFonts w:ascii="Times New Roman" w:eastAsia="Times New Roman" w:hAnsi="Times New Roman" w:cs="Times New Roman"/>
          <w:bCs/>
          <w:sz w:val="24"/>
          <w:szCs w:val="24"/>
          <w:lang w:eastAsia="ru-RU"/>
        </w:rPr>
        <w:t>Методические рекомендации об организации обучения на дому обучающихся с ограниченными возможностями здоровья, с инвалидностью;</w:t>
      </w:r>
    </w:p>
    <w:p w:rsidR="00536DB7" w:rsidRPr="00536DB7" w:rsidRDefault="00536DB7" w:rsidP="00536DB7">
      <w:pPr>
        <w:widowControl w:val="0"/>
        <w:autoSpaceDE w:val="0"/>
        <w:autoSpaceDN w:val="0"/>
        <w:adjustRightInd w:val="0"/>
        <w:spacing w:after="0" w:line="240" w:lineRule="auto"/>
        <w:ind w:left="-284" w:firstLine="540"/>
        <w:jc w:val="both"/>
        <w:rPr>
          <w:rFonts w:ascii="Liberation Serif" w:eastAsia="Times New Roman" w:hAnsi="Liberation Serif" w:cs="Times New Roman"/>
          <w:sz w:val="24"/>
          <w:szCs w:val="24"/>
          <w:lang w:eastAsia="ru-RU"/>
        </w:rPr>
      </w:pPr>
      <w:r w:rsidRPr="00536DB7">
        <w:rPr>
          <w:rFonts w:ascii="Liberation Serif" w:eastAsia="Times New Roman" w:hAnsi="Liberation Serif" w:cs="Times New Roman"/>
          <w:sz w:val="24"/>
          <w:szCs w:val="24"/>
          <w:lang w:eastAsia="ru-RU"/>
        </w:rPr>
        <w:t xml:space="preserve">Письмо Министерства образования и науки Российской Федерации от 28.12.2011 № 19-337 «О введении третьего часа физической культуры»;  </w:t>
      </w:r>
    </w:p>
    <w:p w:rsidR="00536DB7" w:rsidRPr="00536DB7" w:rsidRDefault="00536DB7" w:rsidP="00536DB7">
      <w:pPr>
        <w:tabs>
          <w:tab w:val="left" w:pos="284"/>
          <w:tab w:val="left" w:pos="993"/>
        </w:tabs>
        <w:spacing w:after="0" w:line="240" w:lineRule="auto"/>
        <w:ind w:left="-284" w:firstLine="539"/>
        <w:jc w:val="both"/>
        <w:rPr>
          <w:rFonts w:ascii="Liberation Serif" w:eastAsia="Times New Roman" w:hAnsi="Liberation Serif" w:cs="Times New Roman"/>
          <w:sz w:val="24"/>
          <w:szCs w:val="24"/>
          <w:lang w:eastAsia="ru-RU"/>
        </w:rPr>
      </w:pPr>
      <w:r w:rsidRPr="00536DB7">
        <w:rPr>
          <w:rFonts w:ascii="Liberation Serif" w:eastAsia="Times New Roman" w:hAnsi="Liberation Serif" w:cs="Times New Roman"/>
          <w:sz w:val="24"/>
          <w:szCs w:val="24"/>
          <w:lang w:eastAsia="ru-RU"/>
        </w:rPr>
        <w:t>Письмо Министерства образования и науки Российской Федерации от 20.06.2017 № ТС-194/08 «Об организации изучения учебного предмета «Астрономия»;</w:t>
      </w:r>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Устав МАОУ СОШ №15; </w:t>
      </w:r>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Основная образовательная программа среднего общего образования МАОУ СОШ №15 (далее – ООП СОО), утвержденная приказом директора МАОУ СОШ № 15 от 28.05.20 № 95.</w:t>
      </w:r>
    </w:p>
    <w:p w:rsidR="00536DB7" w:rsidRPr="00536DB7" w:rsidRDefault="00536DB7" w:rsidP="00536DB7">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536DB7" w:rsidRPr="00536DB7" w:rsidRDefault="00536DB7" w:rsidP="00536DB7">
      <w:pPr>
        <w:spacing w:after="0" w:line="240" w:lineRule="auto"/>
        <w:ind w:firstLine="708"/>
        <w:jc w:val="both"/>
        <w:rPr>
          <w:rFonts w:ascii="Times New Roman" w:eastAsia="Calibri" w:hAnsi="Times New Roman" w:cs="Times New Roman"/>
          <w:sz w:val="24"/>
          <w:szCs w:val="24"/>
        </w:rPr>
      </w:pPr>
      <w:r w:rsidRPr="00536DB7">
        <w:rPr>
          <w:rFonts w:ascii="Times New Roman" w:eastAsia="Times New Roman" w:hAnsi="Times New Roman" w:cs="Times New Roman"/>
          <w:sz w:val="24"/>
          <w:szCs w:val="24"/>
          <w:lang w:eastAsia="ru-RU"/>
        </w:rPr>
        <w:t xml:space="preserve">Основная цель деятельности педагогического коллектива: </w:t>
      </w:r>
      <w:r w:rsidRPr="00536DB7">
        <w:rPr>
          <w:rFonts w:ascii="Times New Roman" w:eastAsia="Calibri" w:hAnsi="Times New Roman" w:cs="Times New Roman"/>
          <w:sz w:val="24"/>
          <w:szCs w:val="24"/>
        </w:rPr>
        <w:t xml:space="preserve">продолжить развитие образовательного учреждения как открытой информационно-образовательной системы, ориентированной на достижение учащимся образовательного результата в условиях внедрения </w:t>
      </w:r>
      <w:r w:rsidRPr="00536DB7">
        <w:rPr>
          <w:rFonts w:ascii="Times New Roman" w:eastAsia="Calibri" w:hAnsi="Times New Roman" w:cs="Times New Roman"/>
          <w:sz w:val="24"/>
          <w:szCs w:val="24"/>
        </w:rPr>
        <w:lastRenderedPageBreak/>
        <w:t xml:space="preserve">новых ФГОС ОО с учетом индивидуальных особенностей детей, обеспечения их профориентации и патриотического воспитания через ресурс классных руководителей. </w:t>
      </w:r>
    </w:p>
    <w:p w:rsidR="00536DB7" w:rsidRPr="00536DB7" w:rsidRDefault="00536DB7" w:rsidP="00536DB7">
      <w:pPr>
        <w:spacing w:after="0" w:line="240" w:lineRule="auto"/>
        <w:ind w:firstLine="708"/>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Среднее общее образование направлено на дальнейшее становление и формирование личности учащихся,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к жизни в обществе, самостоятельному жизненному выбору, продолжению образования и началу профессиональной деятельности.</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В 2022-2023 учебном году на уровне среднего общего образования в МАОУ СОШ №15 реализуется ФГОС СОО.</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Организация образовательной деятельности регламентируется календарным учебным графиком, расписанием занятий, которые разрабатываются и утверждаются МАОУ СОШ №15 самостоятельно. </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Обучение ведется в режиме шестидневной учебной недели. Учебный год разделен на 2 полугодия и составляет 34 учебные недели. Обучение ведется в 1 смену. Продолжительность урока 40 минут. </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Учебный план определяет максимальный объем учебной нагрузки учащихся, распределяет учебное время, отводимое на освоение государственного образовательного стандарта среднего общего образования (обязательная часть) и компонента образовательной организации (часть, формируемая участниками образовательных отношений). </w:t>
      </w:r>
    </w:p>
    <w:p w:rsidR="00536DB7" w:rsidRPr="00536DB7" w:rsidRDefault="00536DB7" w:rsidP="00536DB7">
      <w:pPr>
        <w:spacing w:after="0" w:line="240" w:lineRule="auto"/>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ab/>
        <w:t>Основополагающими принципами разработки и реализации учебного плана являются:</w:t>
      </w:r>
    </w:p>
    <w:p w:rsidR="00536DB7" w:rsidRPr="00536DB7" w:rsidRDefault="00536DB7" w:rsidP="00536DB7">
      <w:pPr>
        <w:spacing w:after="0" w:line="240" w:lineRule="auto"/>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преемственность основных общеобразовательных программ по уровням образования;</w:t>
      </w:r>
    </w:p>
    <w:p w:rsidR="00536DB7" w:rsidRPr="00536DB7" w:rsidRDefault="00536DB7" w:rsidP="00536DB7">
      <w:pPr>
        <w:spacing w:after="0" w:line="240" w:lineRule="auto"/>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 реализация </w:t>
      </w:r>
      <w:proofErr w:type="spellStart"/>
      <w:r w:rsidRPr="00536DB7">
        <w:rPr>
          <w:rFonts w:ascii="Times New Roman" w:eastAsia="Times New Roman" w:hAnsi="Times New Roman" w:cs="Times New Roman"/>
          <w:sz w:val="24"/>
          <w:szCs w:val="24"/>
          <w:lang w:eastAsia="ru-RU"/>
        </w:rPr>
        <w:t>компетентностного</w:t>
      </w:r>
      <w:proofErr w:type="spellEnd"/>
      <w:r w:rsidRPr="00536DB7">
        <w:rPr>
          <w:rFonts w:ascii="Times New Roman" w:eastAsia="Times New Roman" w:hAnsi="Times New Roman" w:cs="Times New Roman"/>
          <w:sz w:val="24"/>
          <w:szCs w:val="24"/>
          <w:lang w:eastAsia="ru-RU"/>
        </w:rPr>
        <w:t xml:space="preserve"> подхода обучения (овладение практическими навыками использования приобретенных знаний во всех видах повседневной деятельности) и системно-</w:t>
      </w:r>
      <w:proofErr w:type="spellStart"/>
      <w:r w:rsidRPr="00536DB7">
        <w:rPr>
          <w:rFonts w:ascii="Times New Roman" w:eastAsia="Times New Roman" w:hAnsi="Times New Roman" w:cs="Times New Roman"/>
          <w:sz w:val="24"/>
          <w:szCs w:val="24"/>
          <w:lang w:eastAsia="ru-RU"/>
        </w:rPr>
        <w:t>деятельностного</w:t>
      </w:r>
      <w:proofErr w:type="spellEnd"/>
      <w:r w:rsidRPr="00536DB7">
        <w:rPr>
          <w:rFonts w:ascii="Times New Roman" w:eastAsia="Times New Roman" w:hAnsi="Times New Roman" w:cs="Times New Roman"/>
          <w:sz w:val="24"/>
          <w:szCs w:val="24"/>
          <w:lang w:eastAsia="ru-RU"/>
        </w:rPr>
        <w:t xml:space="preserve"> (обеспечение достижения планируемых результатов освоения основных образовательных программ начального общего, основного общего, среднего общего образования и создание основы для самостоятельного успешного усвоения учащимися новых знаний, умений, компетенций, видов и способов деятельности);</w:t>
      </w:r>
    </w:p>
    <w:p w:rsidR="00536DB7" w:rsidRPr="00536DB7" w:rsidRDefault="00536DB7" w:rsidP="00536DB7">
      <w:pPr>
        <w:spacing w:after="0" w:line="240" w:lineRule="auto"/>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усиление практической ориентации образования.</w:t>
      </w:r>
    </w:p>
    <w:p w:rsidR="00536DB7" w:rsidRPr="00536DB7" w:rsidRDefault="00536DB7" w:rsidP="00536DB7">
      <w:pPr>
        <w:spacing w:after="0" w:line="240" w:lineRule="auto"/>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ab/>
        <w:t>Учебный план 10-11 классов ориентирован на 2-летний нормативный срок освоения государственных образовательных программ среднего общего образования.</w:t>
      </w:r>
    </w:p>
    <w:p w:rsidR="00536DB7" w:rsidRPr="00536DB7" w:rsidRDefault="00536DB7" w:rsidP="00536DB7">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536DB7">
        <w:rPr>
          <w:rFonts w:ascii="Times New Roman" w:eastAsia="Times New Roman" w:hAnsi="Times New Roman" w:cs="Times New Roman"/>
          <w:sz w:val="24"/>
          <w:szCs w:val="24"/>
          <w:lang w:eastAsia="ru-RU"/>
        </w:rPr>
        <w:t xml:space="preserve">Учебный план определяет количество учебных занятий на 1 год,  на одного обучающегося не более 37 часов в неделю, разработан на основе примерного учебного плана среднего общего образования, который входит в структуру Примерной основной образовательной программы основного общего образования, размещенной на сайте </w:t>
      </w:r>
      <w:hyperlink r:id="rId6" w:history="1">
        <w:r w:rsidRPr="00536DB7">
          <w:rPr>
            <w:rFonts w:ascii="Times New Roman" w:eastAsia="Times New Roman" w:hAnsi="Times New Roman" w:cs="Times New Roman"/>
            <w:sz w:val="24"/>
            <w:szCs w:val="24"/>
            <w:u w:val="single"/>
            <w:lang w:val="en-US" w:eastAsia="ru-RU"/>
          </w:rPr>
          <w:t>www</w:t>
        </w:r>
        <w:r w:rsidRPr="00536DB7">
          <w:rPr>
            <w:rFonts w:ascii="Times New Roman" w:eastAsia="Times New Roman" w:hAnsi="Times New Roman" w:cs="Times New Roman"/>
            <w:sz w:val="24"/>
            <w:szCs w:val="24"/>
            <w:u w:val="single"/>
            <w:lang w:eastAsia="ru-RU"/>
          </w:rPr>
          <w:t>.</w:t>
        </w:r>
        <w:proofErr w:type="spellStart"/>
        <w:r w:rsidRPr="00536DB7">
          <w:rPr>
            <w:rFonts w:ascii="Times New Roman" w:eastAsia="Times New Roman" w:hAnsi="Times New Roman" w:cs="Times New Roman"/>
            <w:sz w:val="24"/>
            <w:szCs w:val="24"/>
            <w:u w:val="single"/>
            <w:lang w:val="en-US" w:eastAsia="ru-RU"/>
          </w:rPr>
          <w:t>fgosreestr</w:t>
        </w:r>
        <w:proofErr w:type="spellEnd"/>
        <w:r w:rsidRPr="00536DB7">
          <w:rPr>
            <w:rFonts w:ascii="Times New Roman" w:eastAsia="Times New Roman" w:hAnsi="Times New Roman" w:cs="Times New Roman"/>
            <w:sz w:val="24"/>
            <w:szCs w:val="24"/>
            <w:u w:val="single"/>
            <w:lang w:eastAsia="ru-RU"/>
          </w:rPr>
          <w:t>.</w:t>
        </w:r>
        <w:proofErr w:type="spellStart"/>
        <w:r w:rsidRPr="00536DB7">
          <w:rPr>
            <w:rFonts w:ascii="Times New Roman" w:eastAsia="Times New Roman" w:hAnsi="Times New Roman" w:cs="Times New Roman"/>
            <w:sz w:val="24"/>
            <w:szCs w:val="24"/>
            <w:u w:val="single"/>
            <w:lang w:val="en-US" w:eastAsia="ru-RU"/>
          </w:rPr>
          <w:t>ru</w:t>
        </w:r>
        <w:proofErr w:type="spellEnd"/>
      </w:hyperlink>
      <w:r w:rsidRPr="00536DB7">
        <w:rPr>
          <w:rFonts w:ascii="Times New Roman" w:eastAsia="Times New Roman" w:hAnsi="Times New Roman" w:cs="Times New Roman"/>
          <w:sz w:val="24"/>
          <w:szCs w:val="24"/>
          <w:lang w:eastAsia="ru-RU"/>
        </w:rPr>
        <w:t xml:space="preserve">.  </w:t>
      </w:r>
      <w:proofErr w:type="gramEnd"/>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Обязательная часть учебного плана определяет состав обязательных предметных областей, состав учебных предметов и учебное время, отводимое на их изучение. Часть учебного плана, формируемая участниками образовательных отношений, обеспечивает реализацию индивидуальных потребностей учащихся через реализацию программ, разработанных по различным направлениям учебных курсов по выбору, организацию индивидуальной и групповой работы.</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Учебный план 10-х классов определяет структуру обязательных предметных областей: Русский язык и литература, Родной язык и родная литература, Иностранные языки</w:t>
      </w:r>
      <w:r w:rsidRPr="00536DB7">
        <w:rPr>
          <w:rFonts w:ascii="Times New Roman" w:eastAsia="Times New Roman" w:hAnsi="Times New Roman" w:cs="Times New Roman"/>
          <w:sz w:val="28"/>
          <w:szCs w:val="28"/>
          <w:lang w:eastAsia="ru-RU"/>
        </w:rPr>
        <w:t xml:space="preserve">, </w:t>
      </w:r>
      <w:r w:rsidRPr="00536DB7">
        <w:rPr>
          <w:rFonts w:ascii="Times New Roman" w:eastAsia="Times New Roman" w:hAnsi="Times New Roman" w:cs="Times New Roman"/>
          <w:sz w:val="24"/>
          <w:szCs w:val="24"/>
          <w:lang w:eastAsia="ru-RU"/>
        </w:rPr>
        <w:t>Математика и информатика, Общественные науки, Естественные науки, Физическая культура, экология и основы безопасности жизнедеятельности.</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Учебный план предусматривает изучение не менее одного учебного предмета из каждой предметной области, определенной ФГОС СОО. Общими для включения во все учебные планы являются учебные предметы: </w:t>
      </w:r>
      <w:proofErr w:type="gramStart"/>
      <w:r w:rsidRPr="00536DB7">
        <w:rPr>
          <w:rFonts w:ascii="Times New Roman" w:eastAsia="Times New Roman" w:hAnsi="Times New Roman" w:cs="Times New Roman"/>
          <w:sz w:val="24"/>
          <w:szCs w:val="24"/>
          <w:lang w:eastAsia="ru-RU"/>
        </w:rPr>
        <w:t>«Русский язык», «Литература», Родной язык (русский язык), «Иностранный язык», «Математика: алгебра и начала математического анализа, геометрия», «История», «Физическая культура», «Основы безопасности жизнедеятельности», «Астрономия».</w:t>
      </w:r>
      <w:proofErr w:type="gramEnd"/>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lastRenderedPageBreak/>
        <w:t xml:space="preserve">В учебном плане предусмотрено выполнение </w:t>
      </w:r>
      <w:proofErr w:type="gramStart"/>
      <w:r w:rsidRPr="00536DB7">
        <w:rPr>
          <w:rFonts w:ascii="Times New Roman" w:eastAsia="Times New Roman" w:hAnsi="Times New Roman" w:cs="Times New Roman"/>
          <w:sz w:val="24"/>
          <w:szCs w:val="24"/>
          <w:lang w:eastAsia="ru-RU"/>
        </w:rPr>
        <w:t>обучающимися</w:t>
      </w:r>
      <w:proofErr w:type="gramEnd"/>
      <w:r w:rsidRPr="00536DB7">
        <w:rPr>
          <w:rFonts w:ascii="Times New Roman" w:eastAsia="Times New Roman" w:hAnsi="Times New Roman" w:cs="Times New Roman"/>
          <w:sz w:val="24"/>
          <w:szCs w:val="24"/>
          <w:lang w:eastAsia="ru-RU"/>
        </w:rPr>
        <w:t xml:space="preserve"> индивидуального проекта. </w:t>
      </w:r>
      <w:proofErr w:type="gramStart"/>
      <w:r w:rsidRPr="00536DB7">
        <w:rPr>
          <w:rFonts w:ascii="Times New Roman" w:eastAsia="Times New Roman" w:hAnsi="Times New Roman" w:cs="Times New Roman"/>
          <w:sz w:val="24"/>
          <w:szCs w:val="24"/>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proofErr w:type="gramStart"/>
      <w:r w:rsidRPr="00536DB7">
        <w:rPr>
          <w:rFonts w:ascii="Times New Roman" w:eastAsia="Times New Roman" w:hAnsi="Times New Roman" w:cs="Times New Roman"/>
          <w:sz w:val="24"/>
          <w:szCs w:val="24"/>
          <w:lang w:eastAsia="ru-RU"/>
        </w:rPr>
        <w:t>Индивидуальный проект</w:t>
      </w:r>
      <w:proofErr w:type="gramEnd"/>
      <w:r w:rsidRPr="00536DB7">
        <w:rPr>
          <w:rFonts w:ascii="Times New Roman" w:eastAsia="Times New Roman" w:hAnsi="Times New Roman" w:cs="Times New Roman"/>
          <w:sz w:val="24"/>
          <w:szCs w:val="24"/>
          <w:lang w:eastAsia="ru-RU"/>
        </w:rPr>
        <w:t xml:space="preserve"> выполняется обучающимся в течение одного года (10 класс) в рамках учебного времени, специально отведенного учебным планом.</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Учебный план ориентирован на будущую сферу профессиональной деятельности, с учетом предполагаемого продолжения образования учащихся, для чего предварительно изучены образовательные потребности учащихся и их родителей (законных представителей) учащихся.</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На основе запроса субъектов образовательных отношений </w:t>
      </w:r>
      <w:proofErr w:type="gramStart"/>
      <w:r w:rsidRPr="00536DB7">
        <w:rPr>
          <w:rFonts w:ascii="Times New Roman" w:eastAsia="Times New Roman" w:hAnsi="Times New Roman" w:cs="Times New Roman"/>
          <w:sz w:val="24"/>
          <w:szCs w:val="24"/>
          <w:lang w:eastAsia="ru-RU"/>
        </w:rPr>
        <w:t>сформированы</w:t>
      </w:r>
      <w:proofErr w:type="gramEnd"/>
      <w:r w:rsidRPr="00536DB7">
        <w:rPr>
          <w:rFonts w:ascii="Times New Roman" w:eastAsia="Times New Roman" w:hAnsi="Times New Roman" w:cs="Times New Roman"/>
          <w:sz w:val="24"/>
          <w:szCs w:val="24"/>
          <w:lang w:eastAsia="ru-RU"/>
        </w:rPr>
        <w:t xml:space="preserve"> 2 варианта учебных планов: гуманитарного профиля и универсального профиля.</w:t>
      </w:r>
    </w:p>
    <w:p w:rsidR="00536DB7" w:rsidRPr="00536DB7" w:rsidRDefault="00536DB7" w:rsidP="00536DB7">
      <w:pPr>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b/>
          <w:sz w:val="24"/>
          <w:szCs w:val="24"/>
          <w:lang w:eastAsia="ru-RU"/>
        </w:rPr>
        <w:t>Гуманитарный профиль</w:t>
      </w:r>
      <w:r w:rsidRPr="00536DB7">
        <w:rPr>
          <w:rFonts w:ascii="Times New Roman" w:eastAsia="Times New Roman" w:hAnsi="Times New Roman" w:cs="Times New Roman"/>
          <w:sz w:val="24"/>
          <w:szCs w:val="24"/>
          <w:lang w:eastAsia="ru-RU"/>
        </w:rPr>
        <w:t xml:space="preserve"> </w:t>
      </w:r>
      <w:r w:rsidRPr="00536DB7">
        <w:rPr>
          <w:rFonts w:ascii="Times New Roman" w:eastAsia="Times New Roman" w:hAnsi="Times New Roman" w:cs="Times New Roman"/>
          <w:b/>
          <w:sz w:val="24"/>
          <w:szCs w:val="24"/>
          <w:lang w:eastAsia="ru-RU"/>
        </w:rPr>
        <w:t>(11а классы)</w:t>
      </w:r>
      <w:r w:rsidRPr="00536DB7">
        <w:rPr>
          <w:rFonts w:ascii="Times New Roman" w:eastAsia="Times New Roman" w:hAnsi="Times New Roman" w:cs="Times New Roman"/>
          <w:sz w:val="24"/>
          <w:szCs w:val="24"/>
          <w:lang w:eastAsia="ru-RU"/>
        </w:rPr>
        <w:t xml:space="preserve">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 Учебный план  позволяет ограничиться базовым уровнем изучения учебных предметов и изучением на углубленном уровне учебных предметов «Русский язык», «Литература», «Иностранный язык (английский язык)», «История». В учебный план также включены учебные предметы «Обществознание», «Право», «Информатика», «Физика», «Химия». Элективные курсы преимущественно из предметных областей «Общественные науки», «Естественные науки». «Математика и информатика» через организацию групповых и индивидуальных занятий.</w:t>
      </w:r>
      <w:r w:rsidRPr="00536DB7">
        <w:rPr>
          <w:rFonts w:ascii="Times New Roman" w:eastAsia="Times New Roman" w:hAnsi="Times New Roman" w:cs="Times New Roman"/>
          <w:sz w:val="24"/>
          <w:szCs w:val="24"/>
          <w:lang w:eastAsia="ru-RU"/>
        </w:rPr>
        <w:tab/>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p>
    <w:p w:rsidR="00536DB7" w:rsidRPr="00536DB7" w:rsidRDefault="00536DB7" w:rsidP="00536DB7">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b/>
          <w:sz w:val="24"/>
          <w:szCs w:val="24"/>
          <w:lang w:eastAsia="ru-RU"/>
        </w:rPr>
        <w:t>Универсальный профиль (11б классы)</w:t>
      </w:r>
      <w:r w:rsidRPr="00536DB7">
        <w:rPr>
          <w:rFonts w:ascii="Times New Roman" w:eastAsia="Times New Roman" w:hAnsi="Times New Roman" w:cs="Times New Roman"/>
          <w:sz w:val="24"/>
          <w:szCs w:val="24"/>
          <w:lang w:eastAsia="ru-RU"/>
        </w:rPr>
        <w:t xml:space="preserve"> ориентирован на производственную, инженерную сферу деятельности.  Для изучения на углубленном уровне выбраны учебные предметы и курсы преимущественно из предметных областей «Математика и информатика» («Математика: алгебра и начала математического анализа, геометрия», «Математический практикум», элективный курс по математике) и «Естественные науки» («Физика»). Данные учебные предметы и курсы обеспечивают формирование алгоритмического и логического мышления для восприятия и интерпретации разнообразной социальной, экономической информации, овладение математическим методом познания и преобразования мира. Углубленное изучение математики, физики обеспечивает знание законов и логических форм мышления, формирует навыки и умения, необходимые для реализации полученных знаний на практике и в повседневной деятельности, развивает интеллектуальную и поисковую активность учащихся, воспитывает познавательный интерес к любой интеллектуальной деятельности. </w:t>
      </w:r>
    </w:p>
    <w:p w:rsidR="00536DB7" w:rsidRPr="00536DB7" w:rsidRDefault="00536DB7" w:rsidP="00536DB7">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536DB7">
        <w:rPr>
          <w:rFonts w:ascii="Times New Roman" w:eastAsia="Times New Roman" w:hAnsi="Times New Roman" w:cs="Times New Roman"/>
          <w:sz w:val="24"/>
          <w:szCs w:val="24"/>
          <w:lang w:eastAsia="ru-RU"/>
        </w:rPr>
        <w:t>С целью формирования целостной системы представлений об общих свойствах и закономерностях мира в части «Учебные предметы по выбору из обязательных предметных областей на базовом уровне» предметная область «Общественные науки» представлена предметами «Обществознание», элективный курс по географии, предметная область «Естественные науки» - «Химия», элективный курс по биологии, предметная область «Математика и информатика» - «Информатика».</w:t>
      </w:r>
      <w:proofErr w:type="gramEnd"/>
    </w:p>
    <w:p w:rsidR="00536DB7" w:rsidRPr="00536DB7" w:rsidRDefault="00536DB7" w:rsidP="00536DB7">
      <w:pPr>
        <w:spacing w:after="0" w:line="240" w:lineRule="auto"/>
        <w:ind w:firstLine="708"/>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Промежуточная аттестация регламентируется Положением о проведении промежуточной аттестации учащихся и осуществлении текущего контроля их успеваемости: промежуточная аттестация подразделяется на полугодовую, которая проводится по каждому учебному предмету, курсу, дисциплине, модулю по итогам полугодия, а также годовую промежуточную аттестацию  – по итогам учебного года. Сроки проведения промежуточной аттестации определяются образовательной программой и календарным учебным графиком МАОУ СОШ №15. Промежуточная аттестация проводится без прекращения образовательной деятельности, но не </w:t>
      </w:r>
      <w:proofErr w:type="gramStart"/>
      <w:r w:rsidRPr="00536DB7">
        <w:rPr>
          <w:rFonts w:ascii="Times New Roman" w:eastAsia="Times New Roman" w:hAnsi="Times New Roman" w:cs="Times New Roman"/>
          <w:sz w:val="24"/>
          <w:szCs w:val="24"/>
          <w:lang w:eastAsia="ru-RU"/>
        </w:rPr>
        <w:t>позднее</w:t>
      </w:r>
      <w:proofErr w:type="gramEnd"/>
      <w:r w:rsidRPr="00536DB7">
        <w:rPr>
          <w:rFonts w:ascii="Times New Roman" w:eastAsia="Times New Roman" w:hAnsi="Times New Roman" w:cs="Times New Roman"/>
          <w:iCs/>
          <w:sz w:val="24"/>
          <w:szCs w:val="24"/>
          <w:lang w:eastAsia="ru-RU"/>
        </w:rPr>
        <w:t xml:space="preserve"> чем за 1 неделю до конца </w:t>
      </w:r>
      <w:r w:rsidRPr="00536DB7">
        <w:rPr>
          <w:rFonts w:ascii="Times New Roman" w:eastAsia="Times New Roman" w:hAnsi="Times New Roman" w:cs="Times New Roman"/>
          <w:sz w:val="24"/>
          <w:szCs w:val="24"/>
          <w:lang w:eastAsia="ru-RU"/>
        </w:rPr>
        <w:t xml:space="preserve">полугодия, года. Формы промежуточной аттестации на 2022-2023 учебный год определены в сетке учебного плана: контрольная работа, творческая работа, собеседование. </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lastRenderedPageBreak/>
        <w:t xml:space="preserve">В целях обеспечения индивидуальных потребностей учащихся в школе созданы условия для организации внеурочной деятельности через оптимизацию всех внутренних ресурсов дополнительного образования, индивидуальной и групповой работы, проводимой социальным педагогом и педагогом-психологом, взаимодействия с социальными партнерами – МАОУ ДОД ДЮСШ, ГАУК </w:t>
      </w:r>
      <w:proofErr w:type="gramStart"/>
      <w:r w:rsidRPr="00536DB7">
        <w:rPr>
          <w:rFonts w:ascii="Times New Roman" w:eastAsia="Times New Roman" w:hAnsi="Times New Roman" w:cs="Times New Roman"/>
          <w:sz w:val="24"/>
          <w:szCs w:val="24"/>
          <w:lang w:eastAsia="ru-RU"/>
        </w:rPr>
        <w:t>СО</w:t>
      </w:r>
      <w:proofErr w:type="gramEnd"/>
      <w:r w:rsidRPr="00536DB7">
        <w:rPr>
          <w:rFonts w:ascii="Times New Roman" w:eastAsia="Times New Roman" w:hAnsi="Times New Roman" w:cs="Times New Roman"/>
          <w:sz w:val="24"/>
          <w:szCs w:val="24"/>
          <w:lang w:eastAsia="ru-RU"/>
        </w:rPr>
        <w:t xml:space="preserve"> «Инновационный культурный центр», Образовательный центр группы ЧТПЗ, областной проект «Единая промышленная карта», ГКУ «Первоуральский ЦЗ», ПМБУК «Централизованная библиотечная система», ПМАОУ ДО ЦДТ.</w:t>
      </w:r>
    </w:p>
    <w:p w:rsidR="00536DB7" w:rsidRPr="00536DB7" w:rsidRDefault="00536DB7" w:rsidP="00536DB7">
      <w:pPr>
        <w:spacing w:after="0" w:line="240" w:lineRule="auto"/>
        <w:ind w:firstLine="709"/>
        <w:jc w:val="both"/>
        <w:rPr>
          <w:rFonts w:ascii="Times New Roman" w:eastAsia="Times New Roman" w:hAnsi="Times New Roman" w:cs="Times New Roman"/>
          <w:sz w:val="24"/>
          <w:szCs w:val="24"/>
          <w:lang w:eastAsia="ru-RU"/>
        </w:rPr>
      </w:pPr>
      <w:r w:rsidRPr="00536DB7">
        <w:rPr>
          <w:rFonts w:ascii="Times New Roman" w:eastAsia="Times New Roman" w:hAnsi="Times New Roman" w:cs="Times New Roman"/>
          <w:sz w:val="24"/>
          <w:szCs w:val="24"/>
          <w:lang w:eastAsia="ru-RU"/>
        </w:rPr>
        <w:t xml:space="preserve">Внеурочная деятельность организуется в соответствии с требованиями федеральных государственных образовательных стандартов по основным направлениям развития личности (духовно-нравственное, социальное, </w:t>
      </w:r>
      <w:proofErr w:type="spellStart"/>
      <w:r w:rsidRPr="00536DB7">
        <w:rPr>
          <w:rFonts w:ascii="Times New Roman" w:eastAsia="Times New Roman" w:hAnsi="Times New Roman" w:cs="Times New Roman"/>
          <w:sz w:val="24"/>
          <w:szCs w:val="24"/>
          <w:lang w:eastAsia="ru-RU"/>
        </w:rPr>
        <w:t>общеинтеллектуальное</w:t>
      </w:r>
      <w:proofErr w:type="spellEnd"/>
      <w:r w:rsidRPr="00536DB7">
        <w:rPr>
          <w:rFonts w:ascii="Times New Roman" w:eastAsia="Times New Roman" w:hAnsi="Times New Roman" w:cs="Times New Roman"/>
          <w:sz w:val="24"/>
          <w:szCs w:val="24"/>
          <w:lang w:eastAsia="ru-RU"/>
        </w:rPr>
        <w:t xml:space="preserve">, общекультурное, спортивно-оздоровительное). Содержание данных занятий формируется с учетом пожеланий учащихся и их родителей (законных представителей) и осуществляется посредством различных форм организации, отличных от урочной деятельности. </w:t>
      </w:r>
      <w:proofErr w:type="gramStart"/>
      <w:r w:rsidRPr="00536DB7">
        <w:rPr>
          <w:rFonts w:ascii="Times New Roman" w:eastAsia="Times New Roman" w:hAnsi="Times New Roman" w:cs="Times New Roman"/>
          <w:sz w:val="24"/>
          <w:szCs w:val="24"/>
          <w:lang w:eastAsia="ru-RU"/>
        </w:rPr>
        <w:t xml:space="preserve">Формы, используемые для организации внеурочной деятельности: проектная и исследовательская деятельность, компьютерные занятия, экскурсии, кружки, школьные научные общества, олимпиады, конференции, научные исследования, интеллектуальные марафоны, общественно полезные практики, секции, соревнования и т.д. </w:t>
      </w:r>
      <w:proofErr w:type="gramEnd"/>
    </w:p>
    <w:p w:rsidR="00536DB7" w:rsidRDefault="00536DB7" w:rsidP="00AA72DD"/>
    <w:p w:rsidR="00536DB7" w:rsidRDefault="00536DB7" w:rsidP="00AA72DD"/>
    <w:p w:rsidR="00536DB7" w:rsidRDefault="00536DB7">
      <w:r>
        <w:br w:type="page"/>
      </w:r>
    </w:p>
    <w:p w:rsidR="00AA72DD" w:rsidRDefault="00AA72DD" w:rsidP="00536DB7">
      <w:pPr>
        <w:jc w:val="center"/>
        <w:rPr>
          <w:rFonts w:ascii="Times New Roman" w:eastAsia="Times New Roman" w:hAnsi="Times New Roman" w:cs="Times New Roman"/>
          <w:b/>
          <w:sz w:val="24"/>
          <w:szCs w:val="24"/>
          <w:lang w:eastAsia="ru-RU"/>
        </w:rPr>
      </w:pPr>
      <w:r w:rsidRPr="00AA72DD">
        <w:rPr>
          <w:rFonts w:ascii="Times New Roman" w:eastAsia="Times New Roman" w:hAnsi="Times New Roman" w:cs="Times New Roman"/>
          <w:b/>
          <w:sz w:val="24"/>
          <w:szCs w:val="24"/>
          <w:lang w:eastAsia="ru-RU"/>
        </w:rPr>
        <w:lastRenderedPageBreak/>
        <w:t>Учебный план на 202</w:t>
      </w:r>
      <w:r>
        <w:rPr>
          <w:rFonts w:ascii="Times New Roman" w:eastAsia="Times New Roman" w:hAnsi="Times New Roman" w:cs="Times New Roman"/>
          <w:b/>
          <w:sz w:val="24"/>
          <w:szCs w:val="24"/>
          <w:lang w:eastAsia="ru-RU"/>
        </w:rPr>
        <w:t>3</w:t>
      </w:r>
      <w:r w:rsidRPr="00AA72DD">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AA72DD">
        <w:rPr>
          <w:rFonts w:ascii="Times New Roman" w:eastAsia="Times New Roman" w:hAnsi="Times New Roman" w:cs="Times New Roman"/>
          <w:b/>
          <w:sz w:val="24"/>
          <w:szCs w:val="24"/>
          <w:lang w:eastAsia="ru-RU"/>
        </w:rPr>
        <w:t xml:space="preserve"> учебный год</w:t>
      </w:r>
    </w:p>
    <w:p w:rsidR="00536DB7" w:rsidRPr="00AA72DD" w:rsidRDefault="00536DB7" w:rsidP="00536DB7">
      <w:pPr>
        <w:jc w:val="center"/>
        <w:rPr>
          <w:rFonts w:ascii="Times New Roman" w:eastAsia="Times New Roman" w:hAnsi="Times New Roman" w:cs="Times New Roman"/>
          <w:b/>
          <w:sz w:val="24"/>
          <w:szCs w:val="24"/>
          <w:lang w:eastAsia="ru-RU"/>
        </w:rPr>
      </w:pPr>
    </w:p>
    <w:p w:rsidR="00AA72DD" w:rsidRPr="00AA72DD" w:rsidRDefault="00AA72DD" w:rsidP="00AA72DD">
      <w:pPr>
        <w:spacing w:after="0" w:line="240" w:lineRule="auto"/>
        <w:jc w:val="center"/>
        <w:rPr>
          <w:rFonts w:ascii="Times New Roman" w:eastAsia="Times New Roman" w:hAnsi="Times New Roman" w:cs="Times New Roman"/>
          <w:b/>
          <w:sz w:val="24"/>
          <w:szCs w:val="24"/>
          <w:lang w:eastAsia="ru-RU"/>
        </w:rPr>
      </w:pPr>
      <w:r w:rsidRPr="00AA72DD">
        <w:rPr>
          <w:rFonts w:ascii="Times New Roman" w:eastAsia="Times New Roman" w:hAnsi="Times New Roman" w:cs="Times New Roman"/>
          <w:b/>
          <w:sz w:val="24"/>
          <w:szCs w:val="24"/>
          <w:lang w:eastAsia="ru-RU"/>
        </w:rPr>
        <w:t>Среднее общее образование по ФГОС (11 классы)</w:t>
      </w:r>
    </w:p>
    <w:p w:rsidR="00AA72DD" w:rsidRPr="00AA72DD" w:rsidRDefault="00AA72DD" w:rsidP="00AA72DD">
      <w:pPr>
        <w:spacing w:after="0" w:line="240" w:lineRule="auto"/>
        <w:jc w:val="center"/>
        <w:rPr>
          <w:rFonts w:ascii="Times New Roman" w:eastAsia="Times New Roman" w:hAnsi="Times New Roman" w:cs="Times New Roman"/>
          <w:b/>
          <w:sz w:val="24"/>
          <w:szCs w:val="24"/>
          <w:lang w:val="en-US" w:eastAsia="ru-RU"/>
        </w:rPr>
      </w:pPr>
      <w:r w:rsidRPr="00AA72DD">
        <w:rPr>
          <w:rFonts w:ascii="Times New Roman" w:eastAsia="Times New Roman" w:hAnsi="Times New Roman" w:cs="Times New Roman"/>
          <w:b/>
          <w:bCs/>
          <w:iCs/>
          <w:lang w:eastAsia="ru-RU"/>
        </w:rPr>
        <w:t>Гуманитарный профиль</w:t>
      </w:r>
    </w:p>
    <w:tbl>
      <w:tblPr>
        <w:tblStyle w:val="1"/>
        <w:tblW w:w="0" w:type="auto"/>
        <w:tblLayout w:type="fixed"/>
        <w:tblLook w:val="04A0" w:firstRow="1" w:lastRow="0" w:firstColumn="1" w:lastColumn="0" w:noHBand="0" w:noVBand="1"/>
      </w:tblPr>
      <w:tblGrid>
        <w:gridCol w:w="2802"/>
        <w:gridCol w:w="1849"/>
        <w:gridCol w:w="2364"/>
        <w:gridCol w:w="93"/>
        <w:gridCol w:w="1169"/>
        <w:gridCol w:w="2321"/>
      </w:tblGrid>
      <w:tr w:rsidR="00AA72DD" w:rsidRPr="00AA72DD" w:rsidTr="00AA72DD">
        <w:tc>
          <w:tcPr>
            <w:tcW w:w="2802" w:type="dxa"/>
            <w:vMerge w:val="restart"/>
          </w:tcPr>
          <w:p w:rsidR="00AA72DD" w:rsidRPr="00AA72DD" w:rsidRDefault="00AA72DD" w:rsidP="00AA72DD">
            <w:pPr>
              <w:jc w:val="center"/>
              <w:rPr>
                <w:iCs/>
                <w:sz w:val="22"/>
                <w:szCs w:val="22"/>
              </w:rPr>
            </w:pPr>
            <w:r w:rsidRPr="00AA72DD">
              <w:rPr>
                <w:iCs/>
                <w:sz w:val="22"/>
                <w:szCs w:val="22"/>
              </w:rPr>
              <w:t xml:space="preserve">Предметная </w:t>
            </w:r>
          </w:p>
          <w:p w:rsidR="00AA72DD" w:rsidRPr="00AA72DD" w:rsidRDefault="00AA72DD" w:rsidP="00AA72DD">
            <w:pPr>
              <w:jc w:val="center"/>
              <w:rPr>
                <w:iCs/>
                <w:sz w:val="22"/>
                <w:szCs w:val="22"/>
              </w:rPr>
            </w:pPr>
            <w:r w:rsidRPr="00AA72DD">
              <w:rPr>
                <w:iCs/>
                <w:sz w:val="22"/>
                <w:szCs w:val="22"/>
              </w:rPr>
              <w:t>область</w:t>
            </w:r>
          </w:p>
        </w:tc>
        <w:tc>
          <w:tcPr>
            <w:tcW w:w="1849" w:type="dxa"/>
            <w:vMerge w:val="restart"/>
          </w:tcPr>
          <w:p w:rsidR="00AA72DD" w:rsidRPr="00AA72DD" w:rsidRDefault="00AA72DD" w:rsidP="00AA72DD">
            <w:pPr>
              <w:tabs>
                <w:tab w:val="left" w:pos="176"/>
              </w:tabs>
              <w:ind w:hanging="108"/>
              <w:jc w:val="center"/>
              <w:rPr>
                <w:iCs/>
                <w:sz w:val="22"/>
                <w:szCs w:val="22"/>
              </w:rPr>
            </w:pPr>
            <w:r w:rsidRPr="00AA72DD">
              <w:rPr>
                <w:iCs/>
                <w:sz w:val="22"/>
                <w:szCs w:val="22"/>
              </w:rPr>
              <w:t>Учебные предметы</w:t>
            </w:r>
          </w:p>
        </w:tc>
        <w:tc>
          <w:tcPr>
            <w:tcW w:w="3626" w:type="dxa"/>
            <w:gridSpan w:val="3"/>
          </w:tcPr>
          <w:p w:rsidR="00AA72DD" w:rsidRPr="00AA72DD" w:rsidRDefault="00AA72DD" w:rsidP="00AA72DD">
            <w:pPr>
              <w:jc w:val="center"/>
              <w:rPr>
                <w:sz w:val="22"/>
                <w:szCs w:val="22"/>
              </w:rPr>
            </w:pPr>
            <w:r w:rsidRPr="00AA72DD">
              <w:rPr>
                <w:iCs/>
                <w:sz w:val="22"/>
                <w:szCs w:val="22"/>
              </w:rPr>
              <w:t>Количество часов в неделю</w:t>
            </w:r>
          </w:p>
        </w:tc>
        <w:tc>
          <w:tcPr>
            <w:tcW w:w="2321" w:type="dxa"/>
            <w:vMerge w:val="restart"/>
          </w:tcPr>
          <w:p w:rsidR="00AA72DD" w:rsidRPr="00AA72DD" w:rsidRDefault="00AA72DD" w:rsidP="00AA72DD">
            <w:pPr>
              <w:jc w:val="center"/>
              <w:rPr>
                <w:sz w:val="22"/>
                <w:szCs w:val="22"/>
              </w:rPr>
            </w:pPr>
            <w:r w:rsidRPr="00AA72DD">
              <w:rPr>
                <w:sz w:val="22"/>
                <w:szCs w:val="22"/>
              </w:rPr>
              <w:t>Формы</w:t>
            </w:r>
          </w:p>
          <w:p w:rsidR="00AA72DD" w:rsidRPr="00AA72DD" w:rsidRDefault="00AA72DD" w:rsidP="00AA72DD">
            <w:pPr>
              <w:jc w:val="center"/>
              <w:rPr>
                <w:sz w:val="22"/>
                <w:szCs w:val="22"/>
              </w:rPr>
            </w:pPr>
            <w:r w:rsidRPr="00AA72DD">
              <w:rPr>
                <w:sz w:val="22"/>
                <w:szCs w:val="22"/>
              </w:rPr>
              <w:t>Промежуточной</w:t>
            </w:r>
          </w:p>
          <w:p w:rsidR="00AA72DD" w:rsidRPr="00AA72DD" w:rsidRDefault="00AA72DD" w:rsidP="00536DB7">
            <w:pPr>
              <w:jc w:val="center"/>
              <w:rPr>
                <w:sz w:val="22"/>
                <w:szCs w:val="22"/>
              </w:rPr>
            </w:pPr>
            <w:r w:rsidRPr="00AA72DD">
              <w:rPr>
                <w:sz w:val="22"/>
                <w:szCs w:val="22"/>
              </w:rPr>
              <w:t>аттестации</w:t>
            </w:r>
          </w:p>
        </w:tc>
      </w:tr>
      <w:tr w:rsidR="00AA72DD" w:rsidRPr="00AA72DD" w:rsidTr="00AA72DD">
        <w:tc>
          <w:tcPr>
            <w:tcW w:w="2802" w:type="dxa"/>
            <w:vMerge/>
          </w:tcPr>
          <w:p w:rsidR="00AA72DD" w:rsidRPr="00AA72DD" w:rsidRDefault="00AA72DD" w:rsidP="00AA72DD">
            <w:pPr>
              <w:rPr>
                <w:sz w:val="22"/>
                <w:szCs w:val="22"/>
              </w:rPr>
            </w:pPr>
          </w:p>
        </w:tc>
        <w:tc>
          <w:tcPr>
            <w:tcW w:w="1849" w:type="dxa"/>
            <w:vMerge/>
          </w:tcPr>
          <w:p w:rsidR="00AA72DD" w:rsidRPr="00AA72DD" w:rsidRDefault="00AA72DD" w:rsidP="00AA72DD">
            <w:pPr>
              <w:rPr>
                <w:sz w:val="22"/>
                <w:szCs w:val="22"/>
              </w:rPr>
            </w:pPr>
          </w:p>
        </w:tc>
        <w:tc>
          <w:tcPr>
            <w:tcW w:w="3626" w:type="dxa"/>
            <w:gridSpan w:val="3"/>
          </w:tcPr>
          <w:p w:rsidR="00AA72DD" w:rsidRPr="00AA72DD" w:rsidRDefault="00AA72DD" w:rsidP="00AA72DD">
            <w:pPr>
              <w:jc w:val="center"/>
              <w:rPr>
                <w:iCs/>
                <w:sz w:val="22"/>
                <w:szCs w:val="22"/>
              </w:rPr>
            </w:pPr>
            <w:r w:rsidRPr="00AA72DD">
              <w:rPr>
                <w:iCs/>
                <w:sz w:val="22"/>
                <w:szCs w:val="22"/>
              </w:rPr>
              <w:t>11а класс</w:t>
            </w:r>
          </w:p>
        </w:tc>
        <w:tc>
          <w:tcPr>
            <w:tcW w:w="2321" w:type="dxa"/>
            <w:vMerge/>
          </w:tcPr>
          <w:p w:rsidR="00AA72DD" w:rsidRPr="00AA72DD" w:rsidRDefault="00AA72DD" w:rsidP="00AA72DD">
            <w:pPr>
              <w:rPr>
                <w:sz w:val="22"/>
                <w:szCs w:val="22"/>
              </w:rPr>
            </w:pPr>
          </w:p>
        </w:tc>
      </w:tr>
      <w:tr w:rsidR="00AA72DD" w:rsidRPr="00AA72DD" w:rsidTr="00AA72DD">
        <w:tc>
          <w:tcPr>
            <w:tcW w:w="2802" w:type="dxa"/>
            <w:vMerge/>
          </w:tcPr>
          <w:p w:rsidR="00AA72DD" w:rsidRPr="00AA72DD" w:rsidRDefault="00AA72DD" w:rsidP="00AA72DD">
            <w:pPr>
              <w:rPr>
                <w:sz w:val="22"/>
                <w:szCs w:val="22"/>
              </w:rPr>
            </w:pPr>
          </w:p>
        </w:tc>
        <w:tc>
          <w:tcPr>
            <w:tcW w:w="1849" w:type="dxa"/>
            <w:vMerge/>
          </w:tcPr>
          <w:p w:rsidR="00AA72DD" w:rsidRPr="00AA72DD" w:rsidRDefault="00AA72DD" w:rsidP="00AA72DD">
            <w:pPr>
              <w:rPr>
                <w:sz w:val="22"/>
                <w:szCs w:val="22"/>
              </w:rPr>
            </w:pPr>
          </w:p>
        </w:tc>
        <w:tc>
          <w:tcPr>
            <w:tcW w:w="3626" w:type="dxa"/>
            <w:gridSpan w:val="3"/>
          </w:tcPr>
          <w:p w:rsidR="00AA72DD" w:rsidRPr="00AA72DD" w:rsidRDefault="00AA72DD" w:rsidP="00AA72DD">
            <w:pPr>
              <w:jc w:val="center"/>
              <w:rPr>
                <w:sz w:val="22"/>
                <w:szCs w:val="22"/>
              </w:rPr>
            </w:pPr>
            <w:r w:rsidRPr="00AA72DD">
              <w:rPr>
                <w:iCs/>
                <w:sz w:val="22"/>
                <w:szCs w:val="22"/>
              </w:rPr>
              <w:t>Гуманитарный профиль</w:t>
            </w:r>
          </w:p>
        </w:tc>
        <w:tc>
          <w:tcPr>
            <w:tcW w:w="2321" w:type="dxa"/>
            <w:vMerge/>
          </w:tcPr>
          <w:p w:rsidR="00AA72DD" w:rsidRPr="00AA72DD" w:rsidRDefault="00AA72DD" w:rsidP="00AA72DD">
            <w:pPr>
              <w:rPr>
                <w:sz w:val="22"/>
                <w:szCs w:val="22"/>
              </w:rPr>
            </w:pPr>
          </w:p>
        </w:tc>
      </w:tr>
      <w:tr w:rsidR="00AA72DD" w:rsidRPr="00AA72DD" w:rsidTr="00AA72DD">
        <w:tc>
          <w:tcPr>
            <w:tcW w:w="2802" w:type="dxa"/>
            <w:vMerge/>
          </w:tcPr>
          <w:p w:rsidR="00AA72DD" w:rsidRPr="00AA72DD" w:rsidRDefault="00AA72DD" w:rsidP="00AA72DD">
            <w:pPr>
              <w:rPr>
                <w:sz w:val="22"/>
                <w:szCs w:val="22"/>
              </w:rPr>
            </w:pPr>
          </w:p>
        </w:tc>
        <w:tc>
          <w:tcPr>
            <w:tcW w:w="1849" w:type="dxa"/>
            <w:vMerge/>
          </w:tcPr>
          <w:p w:rsidR="00AA72DD" w:rsidRPr="00AA72DD" w:rsidRDefault="00AA72DD" w:rsidP="00AA72DD">
            <w:pPr>
              <w:rPr>
                <w:sz w:val="22"/>
                <w:szCs w:val="22"/>
              </w:rPr>
            </w:pPr>
          </w:p>
        </w:tc>
        <w:tc>
          <w:tcPr>
            <w:tcW w:w="2457" w:type="dxa"/>
            <w:gridSpan w:val="2"/>
          </w:tcPr>
          <w:p w:rsidR="00AA72DD" w:rsidRPr="00AA72DD" w:rsidRDefault="00AA72DD" w:rsidP="00AA72DD">
            <w:pPr>
              <w:jc w:val="center"/>
              <w:rPr>
                <w:iCs/>
              </w:rPr>
            </w:pPr>
            <w:r w:rsidRPr="00AA72DD">
              <w:rPr>
                <w:iCs/>
              </w:rPr>
              <w:t>Базовый</w:t>
            </w:r>
          </w:p>
        </w:tc>
        <w:tc>
          <w:tcPr>
            <w:tcW w:w="1169" w:type="dxa"/>
          </w:tcPr>
          <w:p w:rsidR="00AA72DD" w:rsidRPr="00AA72DD" w:rsidRDefault="00AA72DD" w:rsidP="00AA72DD">
            <w:pPr>
              <w:jc w:val="center"/>
              <w:rPr>
                <w:iCs/>
              </w:rPr>
            </w:pPr>
            <w:proofErr w:type="gramStart"/>
            <w:r w:rsidRPr="00AA72DD">
              <w:rPr>
                <w:iCs/>
              </w:rPr>
              <w:t>Углублен-</w:t>
            </w:r>
            <w:proofErr w:type="spellStart"/>
            <w:r w:rsidRPr="00AA72DD">
              <w:rPr>
                <w:iCs/>
              </w:rPr>
              <w:t>ный</w:t>
            </w:r>
            <w:proofErr w:type="spellEnd"/>
            <w:proofErr w:type="gramEnd"/>
          </w:p>
        </w:tc>
        <w:tc>
          <w:tcPr>
            <w:tcW w:w="2321" w:type="dxa"/>
            <w:vMerge/>
          </w:tcPr>
          <w:p w:rsidR="00AA72DD" w:rsidRPr="00AA72DD" w:rsidRDefault="00AA72DD" w:rsidP="00AA72DD">
            <w:pPr>
              <w:rPr>
                <w:sz w:val="22"/>
                <w:szCs w:val="22"/>
              </w:rPr>
            </w:pPr>
          </w:p>
        </w:tc>
      </w:tr>
      <w:tr w:rsidR="00AA72DD" w:rsidRPr="00AA72DD" w:rsidTr="00AA72DD">
        <w:tc>
          <w:tcPr>
            <w:tcW w:w="10598" w:type="dxa"/>
            <w:gridSpan w:val="6"/>
          </w:tcPr>
          <w:p w:rsidR="00AA72DD" w:rsidRPr="00AA72DD" w:rsidRDefault="00AA72DD" w:rsidP="00AA72DD">
            <w:pPr>
              <w:jc w:val="center"/>
              <w:rPr>
                <w:sz w:val="22"/>
                <w:szCs w:val="22"/>
              </w:rPr>
            </w:pPr>
            <w:r w:rsidRPr="00AA72DD">
              <w:rPr>
                <w:i/>
                <w:iCs/>
                <w:sz w:val="22"/>
                <w:szCs w:val="22"/>
              </w:rPr>
              <w:t>Обязательные учебные предметы, общие для всех профилей</w:t>
            </w:r>
          </w:p>
        </w:tc>
      </w:tr>
      <w:tr w:rsidR="00AA72DD" w:rsidRPr="00AA72DD" w:rsidTr="00AA72DD">
        <w:tc>
          <w:tcPr>
            <w:tcW w:w="2802" w:type="dxa"/>
            <w:vMerge w:val="restart"/>
          </w:tcPr>
          <w:p w:rsidR="00AA72DD" w:rsidRPr="00AA72DD" w:rsidRDefault="00AA72DD" w:rsidP="00AA72DD">
            <w:pPr>
              <w:tabs>
                <w:tab w:val="left" w:pos="993"/>
              </w:tabs>
              <w:rPr>
                <w:sz w:val="22"/>
                <w:szCs w:val="22"/>
              </w:rPr>
            </w:pPr>
            <w:r w:rsidRPr="00AA72DD">
              <w:rPr>
                <w:sz w:val="22"/>
                <w:szCs w:val="22"/>
              </w:rPr>
              <w:t>Русский язык и литература</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 xml:space="preserve">Русский язык </w:t>
            </w:r>
          </w:p>
        </w:tc>
        <w:tc>
          <w:tcPr>
            <w:tcW w:w="2364" w:type="dxa"/>
          </w:tcPr>
          <w:p w:rsidR="00AA72DD" w:rsidRPr="00AA72DD" w:rsidRDefault="00AA72DD" w:rsidP="00AA72DD">
            <w:pPr>
              <w:jc w:val="center"/>
              <w:rPr>
                <w:sz w:val="22"/>
                <w:szCs w:val="22"/>
              </w:rPr>
            </w:pPr>
            <w:r w:rsidRPr="00AA72DD">
              <w:rPr>
                <w:sz w:val="22"/>
                <w:szCs w:val="22"/>
              </w:rPr>
              <w:t>-</w:t>
            </w:r>
          </w:p>
        </w:tc>
        <w:tc>
          <w:tcPr>
            <w:tcW w:w="1262" w:type="dxa"/>
            <w:gridSpan w:val="2"/>
          </w:tcPr>
          <w:p w:rsidR="00AA72DD" w:rsidRPr="00AA72DD" w:rsidRDefault="00AA72DD" w:rsidP="00AA72DD">
            <w:pPr>
              <w:jc w:val="center"/>
              <w:rPr>
                <w:sz w:val="22"/>
                <w:szCs w:val="22"/>
              </w:rPr>
            </w:pPr>
            <w:r w:rsidRPr="00AA72DD">
              <w:rPr>
                <w:sz w:val="22"/>
                <w:szCs w:val="22"/>
              </w:rPr>
              <w:t>3</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vMerge/>
          </w:tcPr>
          <w:p w:rsidR="00AA72DD" w:rsidRPr="00AA72DD" w:rsidRDefault="00AA72DD" w:rsidP="00AA72DD">
            <w:pPr>
              <w:rPr>
                <w:sz w:val="22"/>
                <w:szCs w:val="22"/>
              </w:rPr>
            </w:pPr>
          </w:p>
        </w:tc>
        <w:tc>
          <w:tcPr>
            <w:tcW w:w="1849" w:type="dxa"/>
          </w:tcPr>
          <w:p w:rsidR="00AA72DD" w:rsidRPr="00AA72DD" w:rsidRDefault="00AA72DD" w:rsidP="00AA72DD">
            <w:pPr>
              <w:rPr>
                <w:sz w:val="22"/>
                <w:szCs w:val="22"/>
              </w:rPr>
            </w:pPr>
            <w:r w:rsidRPr="00AA72DD">
              <w:rPr>
                <w:sz w:val="22"/>
                <w:szCs w:val="22"/>
              </w:rPr>
              <w:t>Литература</w:t>
            </w:r>
          </w:p>
        </w:tc>
        <w:tc>
          <w:tcPr>
            <w:tcW w:w="2364" w:type="dxa"/>
          </w:tcPr>
          <w:p w:rsidR="00AA72DD" w:rsidRPr="00AA72DD" w:rsidRDefault="00AA72DD" w:rsidP="00AA72DD">
            <w:pPr>
              <w:jc w:val="center"/>
              <w:rPr>
                <w:sz w:val="22"/>
                <w:szCs w:val="22"/>
              </w:rPr>
            </w:pPr>
            <w:r w:rsidRPr="00AA72DD">
              <w:rPr>
                <w:sz w:val="22"/>
                <w:szCs w:val="22"/>
              </w:rPr>
              <w:t>-</w:t>
            </w:r>
          </w:p>
        </w:tc>
        <w:tc>
          <w:tcPr>
            <w:tcW w:w="1262" w:type="dxa"/>
            <w:gridSpan w:val="2"/>
          </w:tcPr>
          <w:p w:rsidR="00AA72DD" w:rsidRPr="00AA72DD" w:rsidRDefault="00AA72DD" w:rsidP="00AA72DD">
            <w:pPr>
              <w:jc w:val="center"/>
              <w:rPr>
                <w:sz w:val="22"/>
                <w:szCs w:val="22"/>
              </w:rPr>
            </w:pPr>
            <w:r w:rsidRPr="00AA72DD">
              <w:rPr>
                <w:sz w:val="22"/>
                <w:szCs w:val="22"/>
              </w:rPr>
              <w:t>5</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tcPr>
          <w:p w:rsidR="00AA72DD" w:rsidRPr="00AA72DD" w:rsidRDefault="00AA72DD" w:rsidP="00AA72DD">
            <w:pPr>
              <w:rPr>
                <w:sz w:val="22"/>
                <w:szCs w:val="22"/>
              </w:rPr>
            </w:pPr>
            <w:r w:rsidRPr="00AA72DD">
              <w:rPr>
                <w:sz w:val="22"/>
                <w:szCs w:val="22"/>
              </w:rPr>
              <w:t>Родной язык и родная литература</w:t>
            </w:r>
          </w:p>
        </w:tc>
        <w:tc>
          <w:tcPr>
            <w:tcW w:w="1849" w:type="dxa"/>
          </w:tcPr>
          <w:p w:rsidR="00AA72DD" w:rsidRPr="00AA72DD" w:rsidRDefault="00AA72DD" w:rsidP="00AA72DD">
            <w:pPr>
              <w:rPr>
                <w:sz w:val="22"/>
                <w:szCs w:val="22"/>
              </w:rPr>
            </w:pPr>
            <w:r w:rsidRPr="00AA72DD">
              <w:rPr>
                <w:sz w:val="22"/>
                <w:szCs w:val="22"/>
              </w:rPr>
              <w:t>Родной язык (русский язык)</w:t>
            </w:r>
          </w:p>
        </w:tc>
        <w:tc>
          <w:tcPr>
            <w:tcW w:w="2364" w:type="dxa"/>
          </w:tcPr>
          <w:p w:rsidR="00AA72DD" w:rsidRPr="00AA72DD" w:rsidRDefault="00AA72DD" w:rsidP="00AA72DD">
            <w:pPr>
              <w:jc w:val="center"/>
              <w:rPr>
                <w:sz w:val="22"/>
                <w:szCs w:val="22"/>
                <w:lang w:val="en-US"/>
              </w:rPr>
            </w:pPr>
            <w:r w:rsidRPr="00AA72DD">
              <w:rPr>
                <w:sz w:val="22"/>
                <w:szCs w:val="22"/>
                <w:lang w:val="en-US"/>
              </w:rPr>
              <w:t>1</w:t>
            </w:r>
          </w:p>
        </w:tc>
        <w:tc>
          <w:tcPr>
            <w:tcW w:w="1262" w:type="dxa"/>
            <w:gridSpan w:val="2"/>
          </w:tcPr>
          <w:p w:rsidR="00AA72DD" w:rsidRPr="00AA72DD" w:rsidRDefault="00AA72DD" w:rsidP="00AA72DD">
            <w:pPr>
              <w:jc w:val="center"/>
              <w:rPr>
                <w:sz w:val="22"/>
                <w:szCs w:val="22"/>
                <w:lang w:val="en-US"/>
              </w:rPr>
            </w:pPr>
            <w:r w:rsidRPr="00AA72DD">
              <w:rPr>
                <w:sz w:val="22"/>
                <w:szCs w:val="22"/>
                <w:lang w:val="en-US"/>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tcPr>
          <w:p w:rsidR="00AA72DD" w:rsidRPr="00AA72DD" w:rsidRDefault="00AA72DD" w:rsidP="00AA72DD">
            <w:pPr>
              <w:tabs>
                <w:tab w:val="left" w:pos="993"/>
              </w:tabs>
              <w:rPr>
                <w:sz w:val="22"/>
                <w:szCs w:val="22"/>
              </w:rPr>
            </w:pPr>
            <w:r w:rsidRPr="00AA72DD">
              <w:rPr>
                <w:sz w:val="22"/>
                <w:szCs w:val="22"/>
              </w:rPr>
              <w:t xml:space="preserve">Математика и </w:t>
            </w:r>
          </w:p>
          <w:p w:rsidR="00AA72DD" w:rsidRPr="00AA72DD" w:rsidRDefault="00AA72DD" w:rsidP="00AA72DD">
            <w:pPr>
              <w:tabs>
                <w:tab w:val="left" w:pos="993"/>
              </w:tabs>
              <w:rPr>
                <w:sz w:val="22"/>
                <w:szCs w:val="22"/>
              </w:rPr>
            </w:pPr>
            <w:r w:rsidRPr="00AA72DD">
              <w:rPr>
                <w:sz w:val="22"/>
                <w:szCs w:val="22"/>
              </w:rPr>
              <w:t>информатика</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Математика: алгебра и начала математического анализа, геометрия</w:t>
            </w:r>
          </w:p>
        </w:tc>
        <w:tc>
          <w:tcPr>
            <w:tcW w:w="2364" w:type="dxa"/>
          </w:tcPr>
          <w:p w:rsidR="00AA72DD" w:rsidRPr="00AA72DD" w:rsidRDefault="00AA72DD" w:rsidP="00AA72DD">
            <w:pPr>
              <w:jc w:val="center"/>
              <w:rPr>
                <w:sz w:val="22"/>
                <w:szCs w:val="22"/>
              </w:rPr>
            </w:pPr>
            <w:r w:rsidRPr="00AA72DD">
              <w:rPr>
                <w:sz w:val="22"/>
                <w:szCs w:val="22"/>
              </w:rPr>
              <w:t>4</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tcPr>
          <w:p w:rsidR="00AA72DD" w:rsidRPr="00AA72DD" w:rsidRDefault="00AA72DD" w:rsidP="00AA72DD">
            <w:pPr>
              <w:tabs>
                <w:tab w:val="left" w:pos="993"/>
              </w:tabs>
              <w:rPr>
                <w:sz w:val="22"/>
                <w:szCs w:val="22"/>
              </w:rPr>
            </w:pPr>
            <w:r w:rsidRPr="00AA72DD">
              <w:rPr>
                <w:sz w:val="22"/>
                <w:szCs w:val="22"/>
              </w:rPr>
              <w:t xml:space="preserve">Иностранные </w:t>
            </w:r>
          </w:p>
          <w:p w:rsidR="00AA72DD" w:rsidRPr="00AA72DD" w:rsidRDefault="00AA72DD" w:rsidP="00AA72DD">
            <w:pPr>
              <w:tabs>
                <w:tab w:val="left" w:pos="993"/>
              </w:tabs>
              <w:rPr>
                <w:sz w:val="22"/>
                <w:szCs w:val="22"/>
              </w:rPr>
            </w:pPr>
            <w:r w:rsidRPr="00AA72DD">
              <w:rPr>
                <w:sz w:val="22"/>
                <w:szCs w:val="22"/>
              </w:rPr>
              <w:t>языки</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Иностранный язык</w:t>
            </w:r>
          </w:p>
          <w:p w:rsidR="00AA72DD" w:rsidRPr="00AA72DD" w:rsidRDefault="00AA72DD" w:rsidP="00AA72DD">
            <w:pPr>
              <w:tabs>
                <w:tab w:val="left" w:pos="176"/>
                <w:tab w:val="left" w:pos="993"/>
              </w:tabs>
              <w:ind w:left="34" w:hanging="34"/>
              <w:rPr>
                <w:sz w:val="22"/>
                <w:szCs w:val="22"/>
              </w:rPr>
            </w:pPr>
          </w:p>
        </w:tc>
        <w:tc>
          <w:tcPr>
            <w:tcW w:w="2364" w:type="dxa"/>
          </w:tcPr>
          <w:p w:rsidR="00AA72DD" w:rsidRPr="00AA72DD" w:rsidRDefault="00AA72DD" w:rsidP="00AA72DD">
            <w:pPr>
              <w:jc w:val="center"/>
              <w:rPr>
                <w:sz w:val="22"/>
                <w:szCs w:val="22"/>
              </w:rPr>
            </w:pPr>
            <w:r w:rsidRPr="00AA72DD">
              <w:rPr>
                <w:sz w:val="22"/>
                <w:szCs w:val="22"/>
              </w:rPr>
              <w:t>-</w:t>
            </w:r>
          </w:p>
        </w:tc>
        <w:tc>
          <w:tcPr>
            <w:tcW w:w="1262" w:type="dxa"/>
            <w:gridSpan w:val="2"/>
          </w:tcPr>
          <w:p w:rsidR="00AA72DD" w:rsidRPr="00AA72DD" w:rsidRDefault="00AA72DD" w:rsidP="00AA72DD">
            <w:pPr>
              <w:jc w:val="center"/>
              <w:rPr>
                <w:sz w:val="22"/>
                <w:szCs w:val="22"/>
              </w:rPr>
            </w:pPr>
            <w:r w:rsidRPr="00AA72DD">
              <w:rPr>
                <w:sz w:val="22"/>
                <w:szCs w:val="22"/>
              </w:rPr>
              <w:t>6</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tcPr>
          <w:p w:rsidR="00AA72DD" w:rsidRPr="00AA72DD" w:rsidRDefault="00AA72DD" w:rsidP="00AA72DD">
            <w:pPr>
              <w:tabs>
                <w:tab w:val="left" w:pos="993"/>
              </w:tabs>
              <w:rPr>
                <w:sz w:val="22"/>
                <w:szCs w:val="22"/>
              </w:rPr>
            </w:pPr>
            <w:r w:rsidRPr="00AA72DD">
              <w:rPr>
                <w:sz w:val="22"/>
                <w:szCs w:val="22"/>
              </w:rPr>
              <w:t>Общественные науки</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 xml:space="preserve">История </w:t>
            </w:r>
          </w:p>
        </w:tc>
        <w:tc>
          <w:tcPr>
            <w:tcW w:w="2364" w:type="dxa"/>
          </w:tcPr>
          <w:p w:rsidR="00AA72DD" w:rsidRPr="00AA72DD" w:rsidRDefault="00AA72DD" w:rsidP="00AA72DD">
            <w:pPr>
              <w:jc w:val="center"/>
              <w:rPr>
                <w:sz w:val="22"/>
                <w:szCs w:val="22"/>
              </w:rPr>
            </w:pPr>
            <w:r w:rsidRPr="00AA72DD">
              <w:rPr>
                <w:sz w:val="22"/>
                <w:szCs w:val="22"/>
              </w:rPr>
              <w:t>-</w:t>
            </w:r>
          </w:p>
        </w:tc>
        <w:tc>
          <w:tcPr>
            <w:tcW w:w="1262" w:type="dxa"/>
            <w:gridSpan w:val="2"/>
          </w:tcPr>
          <w:p w:rsidR="00AA72DD" w:rsidRPr="00AA72DD" w:rsidRDefault="00AA72DD" w:rsidP="00AA72DD">
            <w:pPr>
              <w:jc w:val="center"/>
              <w:rPr>
                <w:sz w:val="22"/>
                <w:szCs w:val="22"/>
              </w:rPr>
            </w:pPr>
            <w:r w:rsidRPr="00AA72DD">
              <w:rPr>
                <w:sz w:val="22"/>
                <w:szCs w:val="22"/>
              </w:rPr>
              <w:t>4</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tcPr>
          <w:p w:rsidR="00AA72DD" w:rsidRPr="00AA72DD" w:rsidRDefault="00AA72DD" w:rsidP="00AA72DD">
            <w:pPr>
              <w:tabs>
                <w:tab w:val="left" w:pos="993"/>
              </w:tabs>
              <w:rPr>
                <w:sz w:val="22"/>
                <w:szCs w:val="22"/>
              </w:rPr>
            </w:pPr>
            <w:r w:rsidRPr="00AA72DD">
              <w:rPr>
                <w:sz w:val="22"/>
                <w:szCs w:val="22"/>
              </w:rPr>
              <w:t>Естественные науки</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Астрономия</w:t>
            </w:r>
          </w:p>
        </w:tc>
        <w:tc>
          <w:tcPr>
            <w:tcW w:w="2364" w:type="dxa"/>
          </w:tcPr>
          <w:p w:rsidR="00AA72DD" w:rsidRPr="00AA72DD" w:rsidRDefault="00AA72DD" w:rsidP="00AA72DD">
            <w:pPr>
              <w:jc w:val="center"/>
              <w:rPr>
                <w:sz w:val="22"/>
                <w:szCs w:val="22"/>
              </w:rPr>
            </w:pPr>
            <w:r w:rsidRPr="00AA72DD">
              <w:rPr>
                <w:sz w:val="22"/>
                <w:szCs w:val="22"/>
              </w:rPr>
              <w:t>-</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vMerge w:val="restart"/>
          </w:tcPr>
          <w:p w:rsidR="00AA72DD" w:rsidRPr="00AA72DD" w:rsidRDefault="00AA72DD" w:rsidP="00AA72DD">
            <w:pPr>
              <w:tabs>
                <w:tab w:val="left" w:pos="993"/>
              </w:tabs>
              <w:rPr>
                <w:sz w:val="22"/>
                <w:szCs w:val="22"/>
              </w:rPr>
            </w:pPr>
            <w:r w:rsidRPr="00AA72DD">
              <w:rPr>
                <w:sz w:val="22"/>
                <w:szCs w:val="22"/>
              </w:rPr>
              <w:t>Физическая культура, экология и основы безопасности жизнедеятельности</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Физическая культура</w:t>
            </w:r>
          </w:p>
        </w:tc>
        <w:tc>
          <w:tcPr>
            <w:tcW w:w="2364" w:type="dxa"/>
          </w:tcPr>
          <w:p w:rsidR="00AA72DD" w:rsidRPr="00AA72DD" w:rsidRDefault="00AA72DD" w:rsidP="00AA72DD">
            <w:pPr>
              <w:jc w:val="center"/>
              <w:rPr>
                <w:sz w:val="22"/>
                <w:szCs w:val="22"/>
              </w:rPr>
            </w:pPr>
            <w:r w:rsidRPr="00AA72DD">
              <w:rPr>
                <w:sz w:val="22"/>
                <w:szCs w:val="22"/>
              </w:rPr>
              <w:t>3</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vMerge/>
          </w:tcPr>
          <w:p w:rsidR="00AA72DD" w:rsidRPr="00AA72DD" w:rsidRDefault="00AA72DD" w:rsidP="00AA72DD">
            <w:pPr>
              <w:rPr>
                <w:sz w:val="22"/>
                <w:szCs w:val="22"/>
              </w:rPr>
            </w:pPr>
          </w:p>
        </w:tc>
        <w:tc>
          <w:tcPr>
            <w:tcW w:w="1849" w:type="dxa"/>
          </w:tcPr>
          <w:p w:rsidR="00AA72DD" w:rsidRPr="00AA72DD" w:rsidRDefault="00AA72DD" w:rsidP="00AA72DD">
            <w:pPr>
              <w:rPr>
                <w:sz w:val="22"/>
                <w:szCs w:val="22"/>
              </w:rPr>
            </w:pPr>
            <w:r w:rsidRPr="00AA72DD">
              <w:rPr>
                <w:sz w:val="22"/>
                <w:szCs w:val="22"/>
              </w:rPr>
              <w:t>Основы безопасности жизнедеятельности</w:t>
            </w:r>
          </w:p>
        </w:tc>
        <w:tc>
          <w:tcPr>
            <w:tcW w:w="2364" w:type="dxa"/>
          </w:tcPr>
          <w:p w:rsidR="00AA72DD" w:rsidRPr="00AA72DD" w:rsidRDefault="00AA72DD" w:rsidP="00AA72DD">
            <w:pPr>
              <w:jc w:val="center"/>
              <w:rPr>
                <w:sz w:val="22"/>
                <w:szCs w:val="22"/>
              </w:rPr>
            </w:pPr>
            <w:r w:rsidRPr="00AA72DD">
              <w:rPr>
                <w:sz w:val="22"/>
                <w:szCs w:val="22"/>
              </w:rPr>
              <w:t>1</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4651" w:type="dxa"/>
            <w:gridSpan w:val="2"/>
          </w:tcPr>
          <w:p w:rsidR="00AA72DD" w:rsidRPr="00AA72DD" w:rsidRDefault="00AA72DD" w:rsidP="00AA72DD">
            <w:pPr>
              <w:rPr>
                <w:sz w:val="22"/>
                <w:szCs w:val="22"/>
              </w:rPr>
            </w:pPr>
            <w:r w:rsidRPr="00AA72DD">
              <w:rPr>
                <w:sz w:val="22"/>
                <w:szCs w:val="22"/>
              </w:rPr>
              <w:t>ИТОГО</w:t>
            </w:r>
          </w:p>
        </w:tc>
        <w:tc>
          <w:tcPr>
            <w:tcW w:w="3626" w:type="dxa"/>
            <w:gridSpan w:val="3"/>
          </w:tcPr>
          <w:p w:rsidR="00AA72DD" w:rsidRPr="00AA72DD" w:rsidRDefault="00AA72DD" w:rsidP="00AA72DD">
            <w:pPr>
              <w:jc w:val="center"/>
              <w:rPr>
                <w:sz w:val="22"/>
                <w:szCs w:val="22"/>
              </w:rPr>
            </w:pPr>
            <w:r w:rsidRPr="00AA72DD">
              <w:rPr>
                <w:sz w:val="22"/>
                <w:szCs w:val="22"/>
              </w:rPr>
              <w:t>27</w:t>
            </w:r>
          </w:p>
        </w:tc>
        <w:tc>
          <w:tcPr>
            <w:tcW w:w="2321" w:type="dxa"/>
          </w:tcPr>
          <w:p w:rsidR="00AA72DD" w:rsidRPr="00AA72DD" w:rsidRDefault="00AA72DD" w:rsidP="00AA72DD">
            <w:pPr>
              <w:rPr>
                <w:sz w:val="22"/>
                <w:szCs w:val="22"/>
              </w:rPr>
            </w:pPr>
          </w:p>
        </w:tc>
      </w:tr>
      <w:tr w:rsidR="00AA72DD" w:rsidRPr="00AA72DD" w:rsidTr="00AA72DD">
        <w:tc>
          <w:tcPr>
            <w:tcW w:w="10598" w:type="dxa"/>
            <w:gridSpan w:val="6"/>
          </w:tcPr>
          <w:p w:rsidR="00AA72DD" w:rsidRPr="00AA72DD" w:rsidRDefault="00AA72DD" w:rsidP="00AA72DD">
            <w:pPr>
              <w:rPr>
                <w:sz w:val="22"/>
                <w:szCs w:val="22"/>
              </w:rPr>
            </w:pPr>
            <w:r w:rsidRPr="00AA72DD">
              <w:rPr>
                <w:i/>
                <w:iCs/>
                <w:sz w:val="22"/>
                <w:szCs w:val="22"/>
              </w:rPr>
              <w:t>Учебные предметы по выбору из обязательных предметных областей на базовом или на углубленном уровне</w:t>
            </w:r>
          </w:p>
        </w:tc>
      </w:tr>
      <w:tr w:rsidR="00AA72DD" w:rsidRPr="00AA72DD" w:rsidTr="00AA72DD">
        <w:tc>
          <w:tcPr>
            <w:tcW w:w="2802" w:type="dxa"/>
            <w:vMerge w:val="restart"/>
          </w:tcPr>
          <w:p w:rsidR="00AA72DD" w:rsidRPr="00AA72DD" w:rsidRDefault="00AA72DD" w:rsidP="00AA72DD">
            <w:pPr>
              <w:tabs>
                <w:tab w:val="left" w:pos="993"/>
              </w:tabs>
              <w:rPr>
                <w:sz w:val="22"/>
                <w:szCs w:val="22"/>
              </w:rPr>
            </w:pPr>
            <w:r w:rsidRPr="00AA72DD">
              <w:rPr>
                <w:sz w:val="22"/>
                <w:szCs w:val="22"/>
              </w:rPr>
              <w:t>Общественные науки</w:t>
            </w:r>
          </w:p>
        </w:tc>
        <w:tc>
          <w:tcPr>
            <w:tcW w:w="1849" w:type="dxa"/>
          </w:tcPr>
          <w:p w:rsidR="00AA72DD" w:rsidRPr="00AA72DD" w:rsidRDefault="00AA72DD" w:rsidP="00AA72DD">
            <w:pPr>
              <w:tabs>
                <w:tab w:val="left" w:pos="176"/>
                <w:tab w:val="left" w:pos="993"/>
              </w:tabs>
              <w:ind w:left="34" w:hanging="34"/>
              <w:rPr>
                <w:sz w:val="22"/>
                <w:szCs w:val="22"/>
              </w:rPr>
            </w:pPr>
            <w:proofErr w:type="spellStart"/>
            <w:proofErr w:type="gramStart"/>
            <w:r w:rsidRPr="00AA72DD">
              <w:rPr>
                <w:sz w:val="22"/>
                <w:szCs w:val="22"/>
              </w:rPr>
              <w:t>Обществозна-ние</w:t>
            </w:r>
            <w:proofErr w:type="spellEnd"/>
            <w:proofErr w:type="gramEnd"/>
          </w:p>
        </w:tc>
        <w:tc>
          <w:tcPr>
            <w:tcW w:w="2364" w:type="dxa"/>
          </w:tcPr>
          <w:p w:rsidR="00AA72DD" w:rsidRPr="00AA72DD" w:rsidRDefault="00AA72DD" w:rsidP="00AA72DD">
            <w:pPr>
              <w:jc w:val="center"/>
              <w:rPr>
                <w:sz w:val="22"/>
                <w:szCs w:val="22"/>
              </w:rPr>
            </w:pPr>
            <w:r w:rsidRPr="00AA72DD">
              <w:rPr>
                <w:sz w:val="22"/>
                <w:szCs w:val="22"/>
              </w:rPr>
              <w:t>2</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vMerge/>
          </w:tcPr>
          <w:p w:rsidR="00AA72DD" w:rsidRPr="00AA72DD" w:rsidRDefault="00AA72DD" w:rsidP="00AA72DD">
            <w:pPr>
              <w:tabs>
                <w:tab w:val="left" w:pos="993"/>
              </w:tabs>
              <w:rPr>
                <w:sz w:val="22"/>
                <w:szCs w:val="22"/>
              </w:rPr>
            </w:pP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 xml:space="preserve">Право </w:t>
            </w:r>
          </w:p>
        </w:tc>
        <w:tc>
          <w:tcPr>
            <w:tcW w:w="2364" w:type="dxa"/>
          </w:tcPr>
          <w:p w:rsidR="00AA72DD" w:rsidRPr="00AA72DD" w:rsidRDefault="00AA72DD" w:rsidP="00AA72DD">
            <w:pPr>
              <w:jc w:val="center"/>
              <w:rPr>
                <w:sz w:val="22"/>
                <w:szCs w:val="22"/>
              </w:rPr>
            </w:pPr>
            <w:r w:rsidRPr="00AA72DD">
              <w:rPr>
                <w:sz w:val="22"/>
                <w:szCs w:val="22"/>
              </w:rPr>
              <w:t>1</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tcPr>
          <w:p w:rsidR="00AA72DD" w:rsidRPr="00AA72DD" w:rsidRDefault="00AA72DD" w:rsidP="00AA72DD">
            <w:pPr>
              <w:tabs>
                <w:tab w:val="left" w:pos="993"/>
              </w:tabs>
              <w:rPr>
                <w:sz w:val="22"/>
                <w:szCs w:val="22"/>
              </w:rPr>
            </w:pPr>
            <w:r w:rsidRPr="00AA72DD">
              <w:rPr>
                <w:sz w:val="22"/>
                <w:szCs w:val="22"/>
              </w:rPr>
              <w:t>Математика и информатика</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Информатика</w:t>
            </w:r>
          </w:p>
        </w:tc>
        <w:tc>
          <w:tcPr>
            <w:tcW w:w="2364" w:type="dxa"/>
          </w:tcPr>
          <w:p w:rsidR="00AA72DD" w:rsidRPr="00AA72DD" w:rsidRDefault="00AA72DD" w:rsidP="00AA72DD">
            <w:pPr>
              <w:jc w:val="center"/>
              <w:rPr>
                <w:sz w:val="22"/>
                <w:szCs w:val="22"/>
              </w:rPr>
            </w:pPr>
            <w:r w:rsidRPr="00AA72DD">
              <w:rPr>
                <w:sz w:val="22"/>
                <w:szCs w:val="22"/>
              </w:rPr>
              <w:t>1</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vMerge w:val="restart"/>
          </w:tcPr>
          <w:p w:rsidR="00AA72DD" w:rsidRPr="00AA72DD" w:rsidRDefault="00AA72DD" w:rsidP="00AA72DD">
            <w:pPr>
              <w:tabs>
                <w:tab w:val="left" w:pos="993"/>
              </w:tabs>
              <w:rPr>
                <w:sz w:val="22"/>
                <w:szCs w:val="22"/>
              </w:rPr>
            </w:pPr>
            <w:r w:rsidRPr="00AA72DD">
              <w:rPr>
                <w:sz w:val="22"/>
                <w:szCs w:val="22"/>
              </w:rPr>
              <w:t>Естественные науки</w:t>
            </w: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Физика</w:t>
            </w:r>
          </w:p>
        </w:tc>
        <w:tc>
          <w:tcPr>
            <w:tcW w:w="2364" w:type="dxa"/>
          </w:tcPr>
          <w:p w:rsidR="00AA72DD" w:rsidRPr="00AA72DD" w:rsidRDefault="00AA72DD" w:rsidP="00AA72DD">
            <w:pPr>
              <w:jc w:val="center"/>
              <w:rPr>
                <w:sz w:val="22"/>
                <w:szCs w:val="22"/>
              </w:rPr>
            </w:pPr>
            <w:r w:rsidRPr="00AA72DD">
              <w:rPr>
                <w:sz w:val="22"/>
                <w:szCs w:val="22"/>
              </w:rPr>
              <w:t>2</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2802" w:type="dxa"/>
            <w:vMerge/>
          </w:tcPr>
          <w:p w:rsidR="00AA72DD" w:rsidRPr="00AA72DD" w:rsidRDefault="00AA72DD" w:rsidP="00AA72DD">
            <w:pPr>
              <w:tabs>
                <w:tab w:val="left" w:pos="993"/>
              </w:tabs>
              <w:rPr>
                <w:sz w:val="22"/>
                <w:szCs w:val="22"/>
              </w:rPr>
            </w:pPr>
          </w:p>
        </w:tc>
        <w:tc>
          <w:tcPr>
            <w:tcW w:w="1849" w:type="dxa"/>
          </w:tcPr>
          <w:p w:rsidR="00AA72DD" w:rsidRPr="00AA72DD" w:rsidRDefault="00AA72DD" w:rsidP="00AA72DD">
            <w:pPr>
              <w:tabs>
                <w:tab w:val="left" w:pos="176"/>
                <w:tab w:val="left" w:pos="993"/>
              </w:tabs>
              <w:ind w:left="34" w:hanging="34"/>
              <w:rPr>
                <w:sz w:val="22"/>
                <w:szCs w:val="22"/>
              </w:rPr>
            </w:pPr>
            <w:r w:rsidRPr="00AA72DD">
              <w:rPr>
                <w:sz w:val="22"/>
                <w:szCs w:val="22"/>
              </w:rPr>
              <w:t>Химия</w:t>
            </w:r>
          </w:p>
        </w:tc>
        <w:tc>
          <w:tcPr>
            <w:tcW w:w="2364" w:type="dxa"/>
          </w:tcPr>
          <w:p w:rsidR="00AA72DD" w:rsidRPr="00AA72DD" w:rsidRDefault="00AA72DD" w:rsidP="00AA72DD">
            <w:pPr>
              <w:jc w:val="center"/>
              <w:rPr>
                <w:sz w:val="22"/>
                <w:szCs w:val="22"/>
              </w:rPr>
            </w:pPr>
            <w:r w:rsidRPr="00AA72DD">
              <w:rPr>
                <w:sz w:val="22"/>
                <w:szCs w:val="22"/>
              </w:rPr>
              <w:t>1</w:t>
            </w:r>
          </w:p>
        </w:tc>
        <w:tc>
          <w:tcPr>
            <w:tcW w:w="1262" w:type="dxa"/>
            <w:gridSpan w:val="2"/>
          </w:tcPr>
          <w:p w:rsidR="00AA72DD" w:rsidRPr="00AA72DD" w:rsidRDefault="00AA72DD" w:rsidP="00AA72DD">
            <w:pPr>
              <w:jc w:val="center"/>
              <w:rPr>
                <w:sz w:val="22"/>
                <w:szCs w:val="22"/>
              </w:rPr>
            </w:pPr>
            <w:r w:rsidRPr="00AA72DD">
              <w:rPr>
                <w:sz w:val="22"/>
                <w:szCs w:val="22"/>
              </w:rPr>
              <w:t>-</w:t>
            </w:r>
          </w:p>
        </w:tc>
        <w:tc>
          <w:tcPr>
            <w:tcW w:w="2321" w:type="dxa"/>
          </w:tcPr>
          <w:p w:rsidR="00AA72DD" w:rsidRPr="00AA72DD" w:rsidRDefault="00AA72DD" w:rsidP="00AA72DD">
            <w:pPr>
              <w:rPr>
                <w:sz w:val="22"/>
                <w:szCs w:val="22"/>
              </w:rPr>
            </w:pPr>
            <w:r w:rsidRPr="00AA72DD">
              <w:rPr>
                <w:sz w:val="22"/>
                <w:szCs w:val="22"/>
              </w:rPr>
              <w:t>Контрольная работа</w:t>
            </w:r>
          </w:p>
        </w:tc>
      </w:tr>
      <w:tr w:rsidR="00AA72DD" w:rsidRPr="00AA72DD" w:rsidTr="00AA72DD">
        <w:tc>
          <w:tcPr>
            <w:tcW w:w="4651" w:type="dxa"/>
            <w:gridSpan w:val="2"/>
          </w:tcPr>
          <w:p w:rsidR="00AA72DD" w:rsidRPr="00AA72DD" w:rsidRDefault="00AA72DD" w:rsidP="00AA72DD">
            <w:pPr>
              <w:rPr>
                <w:sz w:val="22"/>
                <w:szCs w:val="22"/>
              </w:rPr>
            </w:pPr>
            <w:r w:rsidRPr="00AA72DD">
              <w:rPr>
                <w:sz w:val="22"/>
                <w:szCs w:val="22"/>
              </w:rPr>
              <w:t>ИТОГО</w:t>
            </w:r>
          </w:p>
        </w:tc>
        <w:tc>
          <w:tcPr>
            <w:tcW w:w="3626" w:type="dxa"/>
            <w:gridSpan w:val="3"/>
          </w:tcPr>
          <w:p w:rsidR="00AA72DD" w:rsidRPr="00AA72DD" w:rsidRDefault="00AA72DD" w:rsidP="00AA72DD">
            <w:pPr>
              <w:jc w:val="center"/>
              <w:rPr>
                <w:sz w:val="22"/>
                <w:szCs w:val="22"/>
                <w:lang w:val="en-US"/>
              </w:rPr>
            </w:pPr>
            <w:r w:rsidRPr="00AA72DD">
              <w:rPr>
                <w:sz w:val="22"/>
                <w:szCs w:val="22"/>
              </w:rPr>
              <w:t>7</w:t>
            </w:r>
          </w:p>
        </w:tc>
        <w:tc>
          <w:tcPr>
            <w:tcW w:w="2321" w:type="dxa"/>
          </w:tcPr>
          <w:p w:rsidR="00AA72DD" w:rsidRPr="00AA72DD" w:rsidRDefault="00AA72DD" w:rsidP="00AA72DD">
            <w:pPr>
              <w:jc w:val="center"/>
              <w:rPr>
                <w:sz w:val="22"/>
                <w:szCs w:val="22"/>
                <w:lang w:val="en-US"/>
              </w:rPr>
            </w:pPr>
          </w:p>
        </w:tc>
      </w:tr>
      <w:tr w:rsidR="00AA72DD" w:rsidRPr="00AA72DD" w:rsidTr="00AA72DD">
        <w:tc>
          <w:tcPr>
            <w:tcW w:w="10598" w:type="dxa"/>
            <w:gridSpan w:val="6"/>
          </w:tcPr>
          <w:p w:rsidR="00AA72DD" w:rsidRPr="00AA72DD" w:rsidRDefault="00AA72DD" w:rsidP="00AA72DD">
            <w:pPr>
              <w:jc w:val="center"/>
              <w:rPr>
                <w:sz w:val="24"/>
                <w:szCs w:val="24"/>
              </w:rPr>
            </w:pPr>
            <w:r w:rsidRPr="00AA72DD">
              <w:rPr>
                <w:i/>
                <w:iCs/>
                <w:sz w:val="24"/>
                <w:szCs w:val="24"/>
              </w:rPr>
              <w:t>Дополнительные учебные предметы и курсы по выбору</w:t>
            </w:r>
          </w:p>
        </w:tc>
      </w:tr>
      <w:tr w:rsidR="00AA72DD" w:rsidRPr="00AA72DD" w:rsidTr="00AA72DD">
        <w:tc>
          <w:tcPr>
            <w:tcW w:w="4651" w:type="dxa"/>
            <w:gridSpan w:val="2"/>
          </w:tcPr>
          <w:p w:rsidR="00AA72DD" w:rsidRPr="00AA72DD" w:rsidRDefault="00AA72DD" w:rsidP="00AA72DD">
            <w:pPr>
              <w:rPr>
                <w:sz w:val="22"/>
                <w:szCs w:val="22"/>
              </w:rPr>
            </w:pPr>
            <w:r w:rsidRPr="00AA72DD">
              <w:rPr>
                <w:sz w:val="22"/>
                <w:szCs w:val="22"/>
              </w:rPr>
              <w:t>Говорим и пишем правильно</w:t>
            </w:r>
          </w:p>
        </w:tc>
        <w:tc>
          <w:tcPr>
            <w:tcW w:w="3626" w:type="dxa"/>
            <w:gridSpan w:val="3"/>
          </w:tcPr>
          <w:p w:rsidR="00AA72DD" w:rsidRPr="00AA72DD" w:rsidRDefault="00AA72DD" w:rsidP="00AA72DD">
            <w:pPr>
              <w:jc w:val="center"/>
              <w:rPr>
                <w:sz w:val="22"/>
                <w:szCs w:val="22"/>
              </w:rPr>
            </w:pPr>
            <w:r w:rsidRPr="00AA72DD">
              <w:rPr>
                <w:sz w:val="22"/>
                <w:szCs w:val="22"/>
              </w:rPr>
              <w:t>1</w:t>
            </w:r>
          </w:p>
        </w:tc>
        <w:tc>
          <w:tcPr>
            <w:tcW w:w="2321" w:type="dxa"/>
          </w:tcPr>
          <w:p w:rsidR="00AA72DD" w:rsidRPr="00AA72DD" w:rsidRDefault="00AA72DD" w:rsidP="00AA72DD">
            <w:pPr>
              <w:rPr>
                <w:color w:val="FF0000"/>
                <w:sz w:val="22"/>
                <w:szCs w:val="22"/>
              </w:rPr>
            </w:pPr>
          </w:p>
        </w:tc>
      </w:tr>
      <w:tr w:rsidR="00AA72DD" w:rsidRPr="00AA72DD" w:rsidTr="00AA72DD">
        <w:tc>
          <w:tcPr>
            <w:tcW w:w="4651" w:type="dxa"/>
            <w:gridSpan w:val="2"/>
          </w:tcPr>
          <w:p w:rsidR="00AA72DD" w:rsidRPr="00AA72DD" w:rsidRDefault="00AA72DD" w:rsidP="00AA72DD">
            <w:pPr>
              <w:rPr>
                <w:sz w:val="22"/>
                <w:szCs w:val="22"/>
              </w:rPr>
            </w:pPr>
            <w:r w:rsidRPr="00AA72DD">
              <w:rPr>
                <w:sz w:val="22"/>
                <w:szCs w:val="22"/>
              </w:rPr>
              <w:t>Математический практикум</w:t>
            </w:r>
          </w:p>
        </w:tc>
        <w:tc>
          <w:tcPr>
            <w:tcW w:w="3626" w:type="dxa"/>
            <w:gridSpan w:val="3"/>
          </w:tcPr>
          <w:p w:rsidR="00AA72DD" w:rsidRPr="00AA72DD" w:rsidRDefault="00AA72DD" w:rsidP="00AA72DD">
            <w:pPr>
              <w:jc w:val="center"/>
              <w:rPr>
                <w:sz w:val="22"/>
                <w:szCs w:val="22"/>
              </w:rPr>
            </w:pPr>
            <w:r w:rsidRPr="00AA72DD">
              <w:rPr>
                <w:sz w:val="22"/>
                <w:szCs w:val="22"/>
              </w:rPr>
              <w:t>1</w:t>
            </w:r>
          </w:p>
        </w:tc>
        <w:tc>
          <w:tcPr>
            <w:tcW w:w="2321" w:type="dxa"/>
          </w:tcPr>
          <w:p w:rsidR="00AA72DD" w:rsidRPr="00AA72DD" w:rsidRDefault="00AA72DD" w:rsidP="00AA72DD">
            <w:pPr>
              <w:rPr>
                <w:color w:val="FF0000"/>
                <w:sz w:val="22"/>
                <w:szCs w:val="22"/>
              </w:rPr>
            </w:pPr>
          </w:p>
        </w:tc>
      </w:tr>
      <w:tr w:rsidR="00AA72DD" w:rsidRPr="00AA72DD" w:rsidTr="00AA72DD">
        <w:tc>
          <w:tcPr>
            <w:tcW w:w="4651" w:type="dxa"/>
            <w:gridSpan w:val="2"/>
          </w:tcPr>
          <w:p w:rsidR="00AA72DD" w:rsidRPr="00AA72DD" w:rsidRDefault="00AA72DD" w:rsidP="00AA72DD">
            <w:pPr>
              <w:rPr>
                <w:sz w:val="22"/>
                <w:szCs w:val="22"/>
              </w:rPr>
            </w:pPr>
            <w:r w:rsidRPr="00AA72DD">
              <w:rPr>
                <w:sz w:val="22"/>
                <w:szCs w:val="22"/>
              </w:rPr>
              <w:t>Политическая карта мира</w:t>
            </w:r>
          </w:p>
        </w:tc>
        <w:tc>
          <w:tcPr>
            <w:tcW w:w="3626" w:type="dxa"/>
            <w:gridSpan w:val="3"/>
          </w:tcPr>
          <w:p w:rsidR="00AA72DD" w:rsidRPr="00AA72DD" w:rsidRDefault="00AA72DD" w:rsidP="00AA72DD">
            <w:pPr>
              <w:jc w:val="center"/>
              <w:rPr>
                <w:sz w:val="22"/>
                <w:szCs w:val="22"/>
              </w:rPr>
            </w:pPr>
            <w:r w:rsidRPr="00AA72DD">
              <w:rPr>
                <w:sz w:val="22"/>
                <w:szCs w:val="22"/>
              </w:rPr>
              <w:t>1</w:t>
            </w:r>
          </w:p>
        </w:tc>
        <w:tc>
          <w:tcPr>
            <w:tcW w:w="2321" w:type="dxa"/>
          </w:tcPr>
          <w:p w:rsidR="00AA72DD" w:rsidRPr="00AA72DD" w:rsidRDefault="00AA72DD" w:rsidP="00AA72DD">
            <w:pPr>
              <w:rPr>
                <w:color w:val="FF0000"/>
                <w:sz w:val="22"/>
                <w:szCs w:val="22"/>
              </w:rPr>
            </w:pPr>
          </w:p>
        </w:tc>
      </w:tr>
      <w:tr w:rsidR="00AA72DD" w:rsidRPr="00AA72DD" w:rsidTr="00AA72DD">
        <w:tc>
          <w:tcPr>
            <w:tcW w:w="4651" w:type="dxa"/>
            <w:gridSpan w:val="2"/>
          </w:tcPr>
          <w:p w:rsidR="00AA72DD" w:rsidRPr="00AA72DD" w:rsidRDefault="00AA72DD" w:rsidP="00AA72DD"/>
        </w:tc>
        <w:tc>
          <w:tcPr>
            <w:tcW w:w="3626" w:type="dxa"/>
            <w:gridSpan w:val="3"/>
          </w:tcPr>
          <w:p w:rsidR="00AA72DD" w:rsidRPr="00AA72DD" w:rsidRDefault="00AA72DD" w:rsidP="00AA72DD">
            <w:pPr>
              <w:jc w:val="center"/>
            </w:pPr>
            <w:r w:rsidRPr="00AA72DD">
              <w:t>3 часа</w:t>
            </w:r>
          </w:p>
        </w:tc>
        <w:tc>
          <w:tcPr>
            <w:tcW w:w="2321" w:type="dxa"/>
          </w:tcPr>
          <w:p w:rsidR="00AA72DD" w:rsidRPr="00AA72DD" w:rsidRDefault="00AA72DD" w:rsidP="00AA72DD"/>
        </w:tc>
      </w:tr>
      <w:tr w:rsidR="00AA72DD" w:rsidRPr="00AA72DD" w:rsidTr="00AA72DD">
        <w:tc>
          <w:tcPr>
            <w:tcW w:w="4651" w:type="dxa"/>
            <w:gridSpan w:val="2"/>
          </w:tcPr>
          <w:p w:rsidR="00AA72DD" w:rsidRPr="00AA72DD" w:rsidRDefault="00AA72DD" w:rsidP="00AA72DD"/>
        </w:tc>
        <w:tc>
          <w:tcPr>
            <w:tcW w:w="3626" w:type="dxa"/>
            <w:gridSpan w:val="3"/>
          </w:tcPr>
          <w:p w:rsidR="00AA72DD" w:rsidRPr="00AA72DD" w:rsidRDefault="00AA72DD" w:rsidP="00AA72DD">
            <w:pPr>
              <w:jc w:val="center"/>
              <w:rPr>
                <w:i/>
                <w:iCs/>
              </w:rPr>
            </w:pPr>
            <w:r w:rsidRPr="00AA72DD">
              <w:rPr>
                <w:i/>
                <w:iCs/>
              </w:rPr>
              <w:t>37 часов</w:t>
            </w:r>
          </w:p>
        </w:tc>
        <w:tc>
          <w:tcPr>
            <w:tcW w:w="2321" w:type="dxa"/>
          </w:tcPr>
          <w:p w:rsidR="00AA72DD" w:rsidRPr="00AA72DD" w:rsidRDefault="00AA72DD" w:rsidP="00AA72DD"/>
        </w:tc>
      </w:tr>
    </w:tbl>
    <w:p w:rsidR="00AA72DD" w:rsidRDefault="00AA72DD" w:rsidP="00AA72DD">
      <w:pPr>
        <w:spacing w:after="0" w:line="240" w:lineRule="auto"/>
        <w:jc w:val="center"/>
        <w:rPr>
          <w:rFonts w:ascii="Times New Roman" w:eastAsia="Times New Roman" w:hAnsi="Times New Roman" w:cs="Times New Roman"/>
          <w:b/>
          <w:sz w:val="24"/>
          <w:szCs w:val="24"/>
          <w:lang w:eastAsia="ru-RU"/>
        </w:rPr>
      </w:pPr>
    </w:p>
    <w:p w:rsidR="00AA72DD" w:rsidRDefault="00AA72DD" w:rsidP="00AA72DD">
      <w:pPr>
        <w:spacing w:after="0" w:line="240" w:lineRule="auto"/>
        <w:jc w:val="center"/>
        <w:rPr>
          <w:rFonts w:ascii="Times New Roman" w:eastAsia="Times New Roman" w:hAnsi="Times New Roman" w:cs="Times New Roman"/>
          <w:b/>
          <w:sz w:val="24"/>
          <w:szCs w:val="24"/>
          <w:lang w:eastAsia="ru-RU"/>
        </w:rPr>
      </w:pPr>
    </w:p>
    <w:p w:rsidR="00536DB7" w:rsidRDefault="00536DB7" w:rsidP="00AA72DD">
      <w:pPr>
        <w:spacing w:after="0" w:line="240" w:lineRule="auto"/>
        <w:jc w:val="center"/>
        <w:rPr>
          <w:rFonts w:ascii="Times New Roman" w:eastAsia="Times New Roman" w:hAnsi="Times New Roman" w:cs="Times New Roman"/>
          <w:b/>
          <w:sz w:val="24"/>
          <w:szCs w:val="24"/>
          <w:lang w:eastAsia="ru-RU"/>
        </w:rPr>
      </w:pPr>
    </w:p>
    <w:p w:rsidR="00536DB7" w:rsidRDefault="00536DB7" w:rsidP="00AA72DD">
      <w:pPr>
        <w:spacing w:after="0" w:line="240" w:lineRule="auto"/>
        <w:jc w:val="center"/>
        <w:rPr>
          <w:rFonts w:ascii="Times New Roman" w:eastAsia="Times New Roman" w:hAnsi="Times New Roman" w:cs="Times New Roman"/>
          <w:b/>
          <w:sz w:val="24"/>
          <w:szCs w:val="24"/>
          <w:lang w:eastAsia="ru-RU"/>
        </w:rPr>
      </w:pPr>
    </w:p>
    <w:p w:rsidR="00536DB7" w:rsidRDefault="00536DB7" w:rsidP="00AA72DD">
      <w:pPr>
        <w:spacing w:after="0" w:line="240" w:lineRule="auto"/>
        <w:jc w:val="center"/>
        <w:rPr>
          <w:rFonts w:ascii="Times New Roman" w:eastAsia="Times New Roman" w:hAnsi="Times New Roman" w:cs="Times New Roman"/>
          <w:b/>
          <w:sz w:val="24"/>
          <w:szCs w:val="24"/>
          <w:lang w:eastAsia="ru-RU"/>
        </w:rPr>
      </w:pPr>
    </w:p>
    <w:p w:rsidR="00536DB7" w:rsidRDefault="00536DB7" w:rsidP="00AA72DD">
      <w:pPr>
        <w:spacing w:after="0" w:line="240" w:lineRule="auto"/>
        <w:jc w:val="center"/>
        <w:rPr>
          <w:rFonts w:ascii="Times New Roman" w:eastAsia="Times New Roman" w:hAnsi="Times New Roman" w:cs="Times New Roman"/>
          <w:b/>
          <w:sz w:val="24"/>
          <w:szCs w:val="24"/>
          <w:lang w:eastAsia="ru-RU"/>
        </w:rPr>
      </w:pPr>
    </w:p>
    <w:p w:rsidR="00536DB7" w:rsidRDefault="00536DB7" w:rsidP="00AA72DD">
      <w:pPr>
        <w:spacing w:after="0" w:line="240" w:lineRule="auto"/>
        <w:jc w:val="center"/>
        <w:rPr>
          <w:rFonts w:ascii="Times New Roman" w:eastAsia="Times New Roman" w:hAnsi="Times New Roman" w:cs="Times New Roman"/>
          <w:b/>
          <w:sz w:val="24"/>
          <w:szCs w:val="24"/>
          <w:lang w:eastAsia="ru-RU"/>
        </w:rPr>
      </w:pPr>
    </w:p>
    <w:p w:rsidR="00536DB7" w:rsidRDefault="00536DB7" w:rsidP="00AA72DD">
      <w:pPr>
        <w:spacing w:after="0" w:line="240" w:lineRule="auto"/>
        <w:jc w:val="center"/>
        <w:rPr>
          <w:rFonts w:ascii="Times New Roman" w:eastAsia="Times New Roman" w:hAnsi="Times New Roman" w:cs="Times New Roman"/>
          <w:b/>
          <w:sz w:val="24"/>
          <w:szCs w:val="24"/>
          <w:lang w:eastAsia="ru-RU"/>
        </w:rPr>
      </w:pPr>
    </w:p>
    <w:p w:rsidR="00AA72DD" w:rsidRPr="00AA72DD" w:rsidRDefault="00AA72DD" w:rsidP="00AA72DD">
      <w:pPr>
        <w:spacing w:after="0" w:line="240" w:lineRule="auto"/>
        <w:jc w:val="center"/>
        <w:rPr>
          <w:rFonts w:ascii="Times New Roman" w:eastAsia="Times New Roman" w:hAnsi="Times New Roman" w:cs="Times New Roman"/>
          <w:b/>
          <w:sz w:val="24"/>
          <w:szCs w:val="24"/>
          <w:lang w:eastAsia="ru-RU"/>
        </w:rPr>
      </w:pPr>
      <w:r w:rsidRPr="00AA72DD">
        <w:rPr>
          <w:rFonts w:ascii="Times New Roman" w:eastAsia="Times New Roman" w:hAnsi="Times New Roman" w:cs="Times New Roman"/>
          <w:b/>
          <w:sz w:val="24"/>
          <w:szCs w:val="24"/>
          <w:lang w:eastAsia="ru-RU"/>
        </w:rPr>
        <w:lastRenderedPageBreak/>
        <w:t>Учебный план на 202</w:t>
      </w:r>
      <w:r w:rsidR="00AA31F9">
        <w:rPr>
          <w:rFonts w:ascii="Times New Roman" w:eastAsia="Times New Roman" w:hAnsi="Times New Roman" w:cs="Times New Roman"/>
          <w:b/>
          <w:sz w:val="24"/>
          <w:szCs w:val="24"/>
          <w:lang w:eastAsia="ru-RU"/>
        </w:rPr>
        <w:t>3</w:t>
      </w:r>
      <w:r w:rsidRPr="00AA72DD">
        <w:rPr>
          <w:rFonts w:ascii="Times New Roman" w:eastAsia="Times New Roman" w:hAnsi="Times New Roman" w:cs="Times New Roman"/>
          <w:b/>
          <w:sz w:val="24"/>
          <w:szCs w:val="24"/>
          <w:lang w:eastAsia="ru-RU"/>
        </w:rPr>
        <w:t>-202</w:t>
      </w:r>
      <w:r w:rsidR="00AA31F9">
        <w:rPr>
          <w:rFonts w:ascii="Times New Roman" w:eastAsia="Times New Roman" w:hAnsi="Times New Roman" w:cs="Times New Roman"/>
          <w:b/>
          <w:sz w:val="24"/>
          <w:szCs w:val="24"/>
          <w:lang w:eastAsia="ru-RU"/>
        </w:rPr>
        <w:t>4</w:t>
      </w:r>
      <w:r w:rsidRPr="00AA72DD">
        <w:rPr>
          <w:rFonts w:ascii="Times New Roman" w:eastAsia="Times New Roman" w:hAnsi="Times New Roman" w:cs="Times New Roman"/>
          <w:b/>
          <w:sz w:val="24"/>
          <w:szCs w:val="24"/>
          <w:lang w:eastAsia="ru-RU"/>
        </w:rPr>
        <w:t xml:space="preserve"> учебный год</w:t>
      </w:r>
    </w:p>
    <w:p w:rsidR="00AA72DD" w:rsidRPr="00AA72DD" w:rsidRDefault="00AA72DD" w:rsidP="00AA72DD">
      <w:pPr>
        <w:spacing w:after="0" w:line="240" w:lineRule="auto"/>
        <w:jc w:val="center"/>
        <w:rPr>
          <w:rFonts w:ascii="Times New Roman" w:eastAsia="Times New Roman" w:hAnsi="Times New Roman" w:cs="Times New Roman"/>
          <w:b/>
          <w:sz w:val="24"/>
          <w:szCs w:val="24"/>
          <w:lang w:eastAsia="ru-RU"/>
        </w:rPr>
      </w:pPr>
      <w:r w:rsidRPr="00AA72DD">
        <w:rPr>
          <w:rFonts w:ascii="Times New Roman" w:eastAsia="Times New Roman" w:hAnsi="Times New Roman" w:cs="Times New Roman"/>
          <w:b/>
          <w:sz w:val="24"/>
          <w:szCs w:val="24"/>
          <w:lang w:eastAsia="ru-RU"/>
        </w:rPr>
        <w:t>Среднее общее образование по ФГОС (10-11 классы)</w:t>
      </w:r>
    </w:p>
    <w:p w:rsidR="00AA72DD" w:rsidRPr="00AA72DD" w:rsidRDefault="00AA72DD" w:rsidP="00AA72DD">
      <w:pPr>
        <w:spacing w:after="0" w:line="240" w:lineRule="auto"/>
        <w:jc w:val="center"/>
        <w:rPr>
          <w:rFonts w:ascii="Times New Roman" w:eastAsia="Times New Roman" w:hAnsi="Times New Roman" w:cs="Times New Roman"/>
          <w:sz w:val="24"/>
          <w:szCs w:val="24"/>
          <w:lang w:eastAsia="ru-RU"/>
        </w:rPr>
      </w:pPr>
      <w:r w:rsidRPr="00AA72DD">
        <w:rPr>
          <w:rFonts w:ascii="Times New Roman" w:eastAsia="Times New Roman" w:hAnsi="Times New Roman" w:cs="Times New Roman"/>
          <w:b/>
          <w:bCs/>
          <w:iCs/>
          <w:lang w:eastAsia="ru-RU"/>
        </w:rPr>
        <w:t>Универсальный  профиль</w:t>
      </w:r>
    </w:p>
    <w:tbl>
      <w:tblPr>
        <w:tblStyle w:val="1"/>
        <w:tblW w:w="10598" w:type="dxa"/>
        <w:tblInd w:w="-34" w:type="dxa"/>
        <w:tblLayout w:type="fixed"/>
        <w:tblLook w:val="04A0" w:firstRow="1" w:lastRow="0" w:firstColumn="1" w:lastColumn="0" w:noHBand="0" w:noVBand="1"/>
      </w:tblPr>
      <w:tblGrid>
        <w:gridCol w:w="2269"/>
        <w:gridCol w:w="3260"/>
        <w:gridCol w:w="2410"/>
        <w:gridCol w:w="134"/>
        <w:gridCol w:w="951"/>
        <w:gridCol w:w="49"/>
        <w:gridCol w:w="1525"/>
      </w:tblGrid>
      <w:tr w:rsidR="00AA72DD" w:rsidRPr="00AA72DD" w:rsidTr="00536DB7">
        <w:tc>
          <w:tcPr>
            <w:tcW w:w="2269" w:type="dxa"/>
            <w:vMerge w:val="restart"/>
          </w:tcPr>
          <w:p w:rsidR="00AA72DD" w:rsidRPr="00AA72DD" w:rsidRDefault="00AA72DD" w:rsidP="00AA72DD">
            <w:pPr>
              <w:jc w:val="center"/>
              <w:rPr>
                <w:iCs/>
                <w:sz w:val="22"/>
                <w:szCs w:val="22"/>
              </w:rPr>
            </w:pPr>
            <w:r w:rsidRPr="00AA72DD">
              <w:rPr>
                <w:iCs/>
                <w:sz w:val="22"/>
                <w:szCs w:val="22"/>
              </w:rPr>
              <w:t xml:space="preserve">Предметная </w:t>
            </w:r>
          </w:p>
          <w:p w:rsidR="00AA72DD" w:rsidRPr="00AA72DD" w:rsidRDefault="00AA72DD" w:rsidP="00AA72DD">
            <w:pPr>
              <w:jc w:val="center"/>
              <w:rPr>
                <w:iCs/>
                <w:sz w:val="22"/>
                <w:szCs w:val="22"/>
              </w:rPr>
            </w:pPr>
            <w:r w:rsidRPr="00AA72DD">
              <w:rPr>
                <w:iCs/>
                <w:sz w:val="22"/>
                <w:szCs w:val="22"/>
              </w:rPr>
              <w:t>область</w:t>
            </w:r>
          </w:p>
        </w:tc>
        <w:tc>
          <w:tcPr>
            <w:tcW w:w="3260" w:type="dxa"/>
            <w:vMerge w:val="restart"/>
          </w:tcPr>
          <w:p w:rsidR="00AA72DD" w:rsidRPr="00AA72DD" w:rsidRDefault="00AA72DD" w:rsidP="00AA72DD">
            <w:pPr>
              <w:tabs>
                <w:tab w:val="left" w:pos="176"/>
              </w:tabs>
              <w:ind w:hanging="108"/>
              <w:jc w:val="center"/>
              <w:rPr>
                <w:iCs/>
                <w:sz w:val="22"/>
                <w:szCs w:val="22"/>
              </w:rPr>
            </w:pPr>
            <w:r w:rsidRPr="00AA72DD">
              <w:rPr>
                <w:iCs/>
                <w:sz w:val="22"/>
                <w:szCs w:val="22"/>
              </w:rPr>
              <w:t>Учебные предметы</w:t>
            </w:r>
          </w:p>
        </w:tc>
        <w:tc>
          <w:tcPr>
            <w:tcW w:w="3544" w:type="dxa"/>
            <w:gridSpan w:val="4"/>
          </w:tcPr>
          <w:p w:rsidR="00AA72DD" w:rsidRPr="00AA72DD" w:rsidRDefault="00AA72DD" w:rsidP="00AA72DD">
            <w:pPr>
              <w:jc w:val="center"/>
              <w:rPr>
                <w:sz w:val="22"/>
                <w:szCs w:val="22"/>
              </w:rPr>
            </w:pPr>
            <w:r w:rsidRPr="00AA72DD">
              <w:rPr>
                <w:iCs/>
                <w:sz w:val="22"/>
                <w:szCs w:val="22"/>
              </w:rPr>
              <w:t>Количество часов в неделю</w:t>
            </w:r>
          </w:p>
        </w:tc>
        <w:tc>
          <w:tcPr>
            <w:tcW w:w="1525" w:type="dxa"/>
            <w:vMerge w:val="restart"/>
          </w:tcPr>
          <w:p w:rsidR="00AA72DD" w:rsidRPr="00AA72DD" w:rsidRDefault="00AA72DD" w:rsidP="00AA72DD">
            <w:pPr>
              <w:jc w:val="center"/>
              <w:rPr>
                <w:sz w:val="22"/>
                <w:szCs w:val="22"/>
              </w:rPr>
            </w:pPr>
            <w:r w:rsidRPr="00AA72DD">
              <w:rPr>
                <w:sz w:val="22"/>
                <w:szCs w:val="22"/>
              </w:rPr>
              <w:t>Формы</w:t>
            </w:r>
          </w:p>
          <w:p w:rsidR="00AA72DD" w:rsidRPr="00AA72DD" w:rsidRDefault="00AA72DD" w:rsidP="00AA72DD">
            <w:pPr>
              <w:jc w:val="center"/>
              <w:rPr>
                <w:sz w:val="22"/>
                <w:szCs w:val="22"/>
              </w:rPr>
            </w:pPr>
            <w:r w:rsidRPr="00AA72DD">
              <w:rPr>
                <w:sz w:val="22"/>
                <w:szCs w:val="22"/>
              </w:rPr>
              <w:t>промежуточной</w:t>
            </w:r>
          </w:p>
          <w:p w:rsidR="00AA72DD" w:rsidRPr="00AA72DD" w:rsidRDefault="00AA72DD" w:rsidP="00AA72DD">
            <w:pPr>
              <w:rPr>
                <w:sz w:val="22"/>
                <w:szCs w:val="22"/>
              </w:rPr>
            </w:pPr>
            <w:r w:rsidRPr="00AA72DD">
              <w:rPr>
                <w:sz w:val="22"/>
                <w:szCs w:val="22"/>
              </w:rPr>
              <w:t>аттестации</w:t>
            </w:r>
          </w:p>
        </w:tc>
      </w:tr>
      <w:tr w:rsidR="00AA31F9" w:rsidRPr="00AA72DD" w:rsidTr="00536DB7">
        <w:tc>
          <w:tcPr>
            <w:tcW w:w="2269" w:type="dxa"/>
            <w:vMerge/>
          </w:tcPr>
          <w:p w:rsidR="00AA31F9" w:rsidRPr="00AA72DD" w:rsidRDefault="00AA31F9" w:rsidP="00AA72DD">
            <w:pPr>
              <w:rPr>
                <w:sz w:val="22"/>
                <w:szCs w:val="22"/>
              </w:rPr>
            </w:pPr>
          </w:p>
        </w:tc>
        <w:tc>
          <w:tcPr>
            <w:tcW w:w="3260" w:type="dxa"/>
            <w:vMerge/>
          </w:tcPr>
          <w:p w:rsidR="00AA31F9" w:rsidRPr="00AA72DD" w:rsidRDefault="00AA31F9" w:rsidP="00AA72DD">
            <w:pPr>
              <w:rPr>
                <w:sz w:val="22"/>
                <w:szCs w:val="22"/>
              </w:rPr>
            </w:pPr>
          </w:p>
        </w:tc>
        <w:tc>
          <w:tcPr>
            <w:tcW w:w="3544" w:type="dxa"/>
            <w:gridSpan w:val="4"/>
          </w:tcPr>
          <w:p w:rsidR="00AA31F9" w:rsidRPr="00AA72DD" w:rsidRDefault="00AA31F9" w:rsidP="00AA72DD">
            <w:pPr>
              <w:jc w:val="center"/>
              <w:rPr>
                <w:iCs/>
                <w:sz w:val="22"/>
                <w:szCs w:val="22"/>
              </w:rPr>
            </w:pPr>
            <w:r w:rsidRPr="00AA72DD">
              <w:rPr>
                <w:iCs/>
                <w:sz w:val="22"/>
                <w:szCs w:val="22"/>
              </w:rPr>
              <w:t>11б класс</w:t>
            </w:r>
          </w:p>
        </w:tc>
        <w:tc>
          <w:tcPr>
            <w:tcW w:w="1525" w:type="dxa"/>
            <w:vMerge/>
          </w:tcPr>
          <w:p w:rsidR="00AA31F9" w:rsidRPr="00AA72DD" w:rsidRDefault="00AA31F9" w:rsidP="00AA72DD">
            <w:pPr>
              <w:rPr>
                <w:sz w:val="22"/>
                <w:szCs w:val="22"/>
              </w:rPr>
            </w:pPr>
          </w:p>
        </w:tc>
      </w:tr>
      <w:tr w:rsidR="00AA72DD" w:rsidRPr="00AA72DD" w:rsidTr="00536DB7">
        <w:tc>
          <w:tcPr>
            <w:tcW w:w="2269" w:type="dxa"/>
            <w:vMerge/>
          </w:tcPr>
          <w:p w:rsidR="00AA72DD" w:rsidRPr="00AA72DD" w:rsidRDefault="00AA72DD" w:rsidP="00AA72DD">
            <w:pPr>
              <w:rPr>
                <w:sz w:val="22"/>
                <w:szCs w:val="22"/>
              </w:rPr>
            </w:pPr>
          </w:p>
        </w:tc>
        <w:tc>
          <w:tcPr>
            <w:tcW w:w="3260" w:type="dxa"/>
            <w:vMerge/>
          </w:tcPr>
          <w:p w:rsidR="00AA72DD" w:rsidRPr="00AA72DD" w:rsidRDefault="00AA72DD" w:rsidP="00AA72DD">
            <w:pPr>
              <w:rPr>
                <w:sz w:val="22"/>
                <w:szCs w:val="22"/>
              </w:rPr>
            </w:pPr>
          </w:p>
        </w:tc>
        <w:tc>
          <w:tcPr>
            <w:tcW w:w="3544" w:type="dxa"/>
            <w:gridSpan w:val="4"/>
          </w:tcPr>
          <w:p w:rsidR="00AA72DD" w:rsidRPr="00AA72DD" w:rsidRDefault="00AA72DD" w:rsidP="00AA72DD">
            <w:pPr>
              <w:jc w:val="center"/>
              <w:rPr>
                <w:sz w:val="22"/>
                <w:szCs w:val="22"/>
              </w:rPr>
            </w:pPr>
            <w:r w:rsidRPr="00AA72DD">
              <w:rPr>
                <w:iCs/>
                <w:sz w:val="22"/>
                <w:szCs w:val="22"/>
              </w:rPr>
              <w:t>Универсальный  профиль</w:t>
            </w:r>
          </w:p>
        </w:tc>
        <w:tc>
          <w:tcPr>
            <w:tcW w:w="1525" w:type="dxa"/>
            <w:vMerge/>
          </w:tcPr>
          <w:p w:rsidR="00AA72DD" w:rsidRPr="00AA72DD" w:rsidRDefault="00AA72DD" w:rsidP="00AA72DD">
            <w:pPr>
              <w:rPr>
                <w:sz w:val="22"/>
                <w:szCs w:val="22"/>
              </w:rPr>
            </w:pPr>
          </w:p>
        </w:tc>
      </w:tr>
      <w:tr w:rsidR="00AA31F9" w:rsidRPr="00AA72DD" w:rsidTr="00536DB7">
        <w:tc>
          <w:tcPr>
            <w:tcW w:w="2269" w:type="dxa"/>
            <w:vMerge/>
          </w:tcPr>
          <w:p w:rsidR="00AA31F9" w:rsidRPr="00AA72DD" w:rsidRDefault="00AA31F9" w:rsidP="00AA72DD">
            <w:pPr>
              <w:rPr>
                <w:sz w:val="22"/>
                <w:szCs w:val="22"/>
              </w:rPr>
            </w:pPr>
          </w:p>
        </w:tc>
        <w:tc>
          <w:tcPr>
            <w:tcW w:w="3260" w:type="dxa"/>
            <w:vMerge/>
          </w:tcPr>
          <w:p w:rsidR="00AA31F9" w:rsidRPr="00AA72DD" w:rsidRDefault="00AA31F9" w:rsidP="00AA72DD">
            <w:pPr>
              <w:rPr>
                <w:sz w:val="22"/>
                <w:szCs w:val="22"/>
              </w:rPr>
            </w:pPr>
          </w:p>
        </w:tc>
        <w:tc>
          <w:tcPr>
            <w:tcW w:w="2410" w:type="dxa"/>
          </w:tcPr>
          <w:p w:rsidR="00AA31F9" w:rsidRPr="00AA72DD" w:rsidRDefault="00AA31F9" w:rsidP="00AA72DD">
            <w:pPr>
              <w:jc w:val="center"/>
              <w:rPr>
                <w:iCs/>
                <w:sz w:val="22"/>
                <w:szCs w:val="22"/>
              </w:rPr>
            </w:pPr>
            <w:r w:rsidRPr="00AA72DD">
              <w:rPr>
                <w:iCs/>
                <w:sz w:val="22"/>
                <w:szCs w:val="22"/>
              </w:rPr>
              <w:t>Базовый</w:t>
            </w:r>
          </w:p>
        </w:tc>
        <w:tc>
          <w:tcPr>
            <w:tcW w:w="1134" w:type="dxa"/>
            <w:gridSpan w:val="3"/>
          </w:tcPr>
          <w:p w:rsidR="00AA31F9" w:rsidRPr="00AA72DD" w:rsidRDefault="00AA31F9" w:rsidP="00AA72DD">
            <w:pPr>
              <w:jc w:val="center"/>
              <w:rPr>
                <w:iCs/>
                <w:sz w:val="22"/>
                <w:szCs w:val="22"/>
              </w:rPr>
            </w:pPr>
            <w:r w:rsidRPr="00AA72DD">
              <w:rPr>
                <w:iCs/>
                <w:sz w:val="22"/>
                <w:szCs w:val="22"/>
              </w:rPr>
              <w:t>Углубленный</w:t>
            </w:r>
          </w:p>
        </w:tc>
        <w:tc>
          <w:tcPr>
            <w:tcW w:w="1525" w:type="dxa"/>
            <w:vMerge/>
          </w:tcPr>
          <w:p w:rsidR="00AA31F9" w:rsidRPr="00AA72DD" w:rsidRDefault="00AA31F9" w:rsidP="00AA72DD">
            <w:pPr>
              <w:rPr>
                <w:sz w:val="22"/>
                <w:szCs w:val="22"/>
              </w:rPr>
            </w:pPr>
          </w:p>
        </w:tc>
      </w:tr>
      <w:tr w:rsidR="00AA72DD" w:rsidRPr="00AA72DD" w:rsidTr="00536DB7">
        <w:tc>
          <w:tcPr>
            <w:tcW w:w="10598" w:type="dxa"/>
            <w:gridSpan w:val="7"/>
          </w:tcPr>
          <w:p w:rsidR="00AA72DD" w:rsidRPr="00AA72DD" w:rsidRDefault="00AA72DD" w:rsidP="00AA72DD">
            <w:pPr>
              <w:jc w:val="center"/>
              <w:rPr>
                <w:sz w:val="22"/>
                <w:szCs w:val="22"/>
              </w:rPr>
            </w:pPr>
            <w:r w:rsidRPr="00AA72DD">
              <w:rPr>
                <w:i/>
                <w:iCs/>
                <w:sz w:val="22"/>
                <w:szCs w:val="22"/>
              </w:rPr>
              <w:t>Обязательные учебные предметы, общие для всех профилей</w:t>
            </w:r>
          </w:p>
        </w:tc>
      </w:tr>
      <w:tr w:rsidR="00AA31F9" w:rsidRPr="00AA72DD" w:rsidTr="00536DB7">
        <w:tc>
          <w:tcPr>
            <w:tcW w:w="2269" w:type="dxa"/>
            <w:vMerge w:val="restart"/>
          </w:tcPr>
          <w:p w:rsidR="00AA31F9" w:rsidRPr="00AA72DD" w:rsidRDefault="00AA31F9" w:rsidP="00AA72DD">
            <w:pPr>
              <w:tabs>
                <w:tab w:val="left" w:pos="993"/>
              </w:tabs>
              <w:rPr>
                <w:sz w:val="22"/>
                <w:szCs w:val="22"/>
              </w:rPr>
            </w:pPr>
            <w:r w:rsidRPr="00AA72DD">
              <w:rPr>
                <w:sz w:val="22"/>
                <w:szCs w:val="22"/>
              </w:rPr>
              <w:t>Русский язык и литература</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 xml:space="preserve">Русский язык </w:t>
            </w:r>
          </w:p>
        </w:tc>
        <w:tc>
          <w:tcPr>
            <w:tcW w:w="2410" w:type="dxa"/>
          </w:tcPr>
          <w:p w:rsidR="00AA31F9" w:rsidRPr="00AA72DD" w:rsidRDefault="00AA31F9" w:rsidP="00AA72DD">
            <w:pPr>
              <w:jc w:val="center"/>
              <w:rPr>
                <w:sz w:val="22"/>
                <w:szCs w:val="22"/>
              </w:rPr>
            </w:pPr>
            <w:r w:rsidRPr="00AA72DD">
              <w:rPr>
                <w:sz w:val="22"/>
                <w:szCs w:val="22"/>
              </w:rPr>
              <w:t>1</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vMerge/>
          </w:tcPr>
          <w:p w:rsidR="00AA31F9" w:rsidRPr="00AA72DD" w:rsidRDefault="00AA31F9" w:rsidP="00AA72DD">
            <w:pPr>
              <w:rPr>
                <w:sz w:val="22"/>
                <w:szCs w:val="22"/>
              </w:rPr>
            </w:pPr>
          </w:p>
        </w:tc>
        <w:tc>
          <w:tcPr>
            <w:tcW w:w="3260" w:type="dxa"/>
          </w:tcPr>
          <w:p w:rsidR="00AA31F9" w:rsidRPr="00AA72DD" w:rsidRDefault="00AA31F9" w:rsidP="00AA72DD">
            <w:pPr>
              <w:rPr>
                <w:sz w:val="22"/>
                <w:szCs w:val="22"/>
              </w:rPr>
            </w:pPr>
            <w:r w:rsidRPr="00AA72DD">
              <w:rPr>
                <w:sz w:val="22"/>
                <w:szCs w:val="22"/>
              </w:rPr>
              <w:t>Литература</w:t>
            </w:r>
          </w:p>
        </w:tc>
        <w:tc>
          <w:tcPr>
            <w:tcW w:w="2410" w:type="dxa"/>
          </w:tcPr>
          <w:p w:rsidR="00AA31F9" w:rsidRPr="00AA72DD" w:rsidRDefault="00AA31F9" w:rsidP="00AA72DD">
            <w:pPr>
              <w:jc w:val="center"/>
              <w:rPr>
                <w:sz w:val="22"/>
                <w:szCs w:val="22"/>
              </w:rPr>
            </w:pPr>
            <w:r w:rsidRPr="00AA72DD">
              <w:rPr>
                <w:sz w:val="22"/>
                <w:szCs w:val="22"/>
              </w:rPr>
              <w:t>3</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tcPr>
          <w:p w:rsidR="00AA31F9" w:rsidRPr="00AA72DD" w:rsidRDefault="00AA31F9" w:rsidP="00AA72DD">
            <w:pPr>
              <w:rPr>
                <w:sz w:val="22"/>
                <w:szCs w:val="22"/>
              </w:rPr>
            </w:pPr>
            <w:r w:rsidRPr="00AA72DD">
              <w:rPr>
                <w:sz w:val="22"/>
                <w:szCs w:val="22"/>
              </w:rPr>
              <w:t>Родной язык и родная литература</w:t>
            </w:r>
          </w:p>
        </w:tc>
        <w:tc>
          <w:tcPr>
            <w:tcW w:w="3260" w:type="dxa"/>
          </w:tcPr>
          <w:p w:rsidR="00AA31F9" w:rsidRPr="00AA72DD" w:rsidRDefault="00AA31F9" w:rsidP="00AA72DD">
            <w:pPr>
              <w:rPr>
                <w:sz w:val="22"/>
                <w:szCs w:val="22"/>
              </w:rPr>
            </w:pPr>
            <w:r w:rsidRPr="00AA72DD">
              <w:rPr>
                <w:sz w:val="22"/>
                <w:szCs w:val="22"/>
              </w:rPr>
              <w:t>Родной язык (русский язык)</w:t>
            </w:r>
          </w:p>
        </w:tc>
        <w:tc>
          <w:tcPr>
            <w:tcW w:w="2410" w:type="dxa"/>
          </w:tcPr>
          <w:p w:rsidR="00AA31F9" w:rsidRPr="00AA72DD" w:rsidRDefault="00AA31F9" w:rsidP="00AA72DD">
            <w:pPr>
              <w:jc w:val="center"/>
              <w:rPr>
                <w:sz w:val="22"/>
                <w:szCs w:val="22"/>
                <w:lang w:val="en-US"/>
              </w:rPr>
            </w:pPr>
            <w:r w:rsidRPr="00AA72DD">
              <w:rPr>
                <w:sz w:val="22"/>
                <w:szCs w:val="22"/>
                <w:lang w:val="en-US"/>
              </w:rPr>
              <w:t>1</w:t>
            </w:r>
          </w:p>
        </w:tc>
        <w:tc>
          <w:tcPr>
            <w:tcW w:w="1085" w:type="dxa"/>
            <w:gridSpan w:val="2"/>
          </w:tcPr>
          <w:p w:rsidR="00AA31F9" w:rsidRPr="00AA72DD" w:rsidRDefault="00AA31F9" w:rsidP="00AA72DD">
            <w:pPr>
              <w:jc w:val="center"/>
              <w:rPr>
                <w:sz w:val="22"/>
                <w:szCs w:val="22"/>
                <w:lang w:val="en-US"/>
              </w:rPr>
            </w:pPr>
            <w:r w:rsidRPr="00AA72DD">
              <w:rPr>
                <w:sz w:val="22"/>
                <w:szCs w:val="22"/>
                <w:lang w:val="en-US"/>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tcPr>
          <w:p w:rsidR="00AA31F9" w:rsidRPr="00AA72DD" w:rsidRDefault="00AA31F9" w:rsidP="00AA72DD">
            <w:pPr>
              <w:tabs>
                <w:tab w:val="left" w:pos="993"/>
              </w:tabs>
              <w:rPr>
                <w:sz w:val="22"/>
                <w:szCs w:val="22"/>
              </w:rPr>
            </w:pPr>
            <w:r w:rsidRPr="00AA72DD">
              <w:rPr>
                <w:sz w:val="22"/>
                <w:szCs w:val="22"/>
              </w:rPr>
              <w:t xml:space="preserve">Математика и </w:t>
            </w:r>
          </w:p>
          <w:p w:rsidR="00AA31F9" w:rsidRPr="00AA72DD" w:rsidRDefault="00AA31F9" w:rsidP="00AA72DD">
            <w:pPr>
              <w:tabs>
                <w:tab w:val="left" w:pos="993"/>
              </w:tabs>
              <w:rPr>
                <w:sz w:val="22"/>
                <w:szCs w:val="22"/>
              </w:rPr>
            </w:pPr>
            <w:r w:rsidRPr="00AA72DD">
              <w:rPr>
                <w:sz w:val="22"/>
                <w:szCs w:val="22"/>
              </w:rPr>
              <w:t>информатика</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Математика: алгебра и начала математического анализа, геометрия</w:t>
            </w:r>
          </w:p>
        </w:tc>
        <w:tc>
          <w:tcPr>
            <w:tcW w:w="2410" w:type="dxa"/>
          </w:tcPr>
          <w:p w:rsidR="00AA31F9" w:rsidRPr="00AA72DD" w:rsidRDefault="00AA31F9" w:rsidP="00AA72DD">
            <w:pPr>
              <w:jc w:val="center"/>
              <w:rPr>
                <w:sz w:val="22"/>
                <w:szCs w:val="22"/>
              </w:rPr>
            </w:pPr>
            <w:r w:rsidRPr="00AA72DD">
              <w:rPr>
                <w:sz w:val="22"/>
                <w:szCs w:val="22"/>
              </w:rPr>
              <w:t>-</w:t>
            </w:r>
          </w:p>
        </w:tc>
        <w:tc>
          <w:tcPr>
            <w:tcW w:w="1085" w:type="dxa"/>
            <w:gridSpan w:val="2"/>
          </w:tcPr>
          <w:p w:rsidR="00AA31F9" w:rsidRPr="00AA72DD" w:rsidRDefault="00AA31F9" w:rsidP="00AA72DD">
            <w:pPr>
              <w:jc w:val="center"/>
              <w:rPr>
                <w:sz w:val="22"/>
                <w:szCs w:val="22"/>
              </w:rPr>
            </w:pPr>
            <w:r w:rsidRPr="00AA72DD">
              <w:rPr>
                <w:sz w:val="22"/>
                <w:szCs w:val="22"/>
              </w:rPr>
              <w:t>8</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tcPr>
          <w:p w:rsidR="00AA31F9" w:rsidRPr="00AA72DD" w:rsidRDefault="00AA31F9" w:rsidP="00AA72DD">
            <w:pPr>
              <w:tabs>
                <w:tab w:val="left" w:pos="993"/>
              </w:tabs>
              <w:rPr>
                <w:sz w:val="22"/>
                <w:szCs w:val="22"/>
              </w:rPr>
            </w:pPr>
            <w:r w:rsidRPr="00AA72DD">
              <w:rPr>
                <w:sz w:val="22"/>
                <w:szCs w:val="22"/>
              </w:rPr>
              <w:t xml:space="preserve">Иностранные </w:t>
            </w:r>
          </w:p>
          <w:p w:rsidR="00AA31F9" w:rsidRPr="00AA72DD" w:rsidRDefault="00AA31F9" w:rsidP="00AA72DD">
            <w:pPr>
              <w:tabs>
                <w:tab w:val="left" w:pos="993"/>
              </w:tabs>
              <w:rPr>
                <w:sz w:val="22"/>
                <w:szCs w:val="22"/>
              </w:rPr>
            </w:pPr>
            <w:r w:rsidRPr="00AA72DD">
              <w:rPr>
                <w:sz w:val="22"/>
                <w:szCs w:val="22"/>
              </w:rPr>
              <w:t>языки</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Иностранный язык</w:t>
            </w:r>
          </w:p>
        </w:tc>
        <w:tc>
          <w:tcPr>
            <w:tcW w:w="2410" w:type="dxa"/>
          </w:tcPr>
          <w:p w:rsidR="00AA31F9" w:rsidRPr="00AA72DD" w:rsidRDefault="00AA31F9" w:rsidP="00AA72DD">
            <w:pPr>
              <w:jc w:val="center"/>
              <w:rPr>
                <w:sz w:val="22"/>
                <w:szCs w:val="22"/>
              </w:rPr>
            </w:pPr>
            <w:r w:rsidRPr="00AA72DD">
              <w:rPr>
                <w:sz w:val="22"/>
                <w:szCs w:val="22"/>
              </w:rPr>
              <w:t>3</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tcPr>
          <w:p w:rsidR="00AA31F9" w:rsidRPr="00AA72DD" w:rsidRDefault="00AA31F9" w:rsidP="00AA72DD">
            <w:pPr>
              <w:tabs>
                <w:tab w:val="left" w:pos="993"/>
              </w:tabs>
              <w:rPr>
                <w:sz w:val="22"/>
                <w:szCs w:val="22"/>
              </w:rPr>
            </w:pPr>
            <w:r w:rsidRPr="00AA72DD">
              <w:rPr>
                <w:sz w:val="22"/>
                <w:szCs w:val="22"/>
              </w:rPr>
              <w:t>Общественные науки</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 xml:space="preserve">История </w:t>
            </w:r>
          </w:p>
        </w:tc>
        <w:tc>
          <w:tcPr>
            <w:tcW w:w="2410" w:type="dxa"/>
          </w:tcPr>
          <w:p w:rsidR="00AA31F9" w:rsidRPr="00AA72DD" w:rsidRDefault="00AA31F9" w:rsidP="00AA72DD">
            <w:pPr>
              <w:jc w:val="center"/>
              <w:rPr>
                <w:sz w:val="22"/>
                <w:szCs w:val="22"/>
              </w:rPr>
            </w:pPr>
            <w:r w:rsidRPr="00AA72DD">
              <w:rPr>
                <w:sz w:val="22"/>
                <w:szCs w:val="22"/>
              </w:rPr>
              <w:t>2</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tcPr>
          <w:p w:rsidR="00AA31F9" w:rsidRPr="00AA72DD" w:rsidRDefault="00AA31F9" w:rsidP="00AA72DD">
            <w:pPr>
              <w:tabs>
                <w:tab w:val="left" w:pos="993"/>
              </w:tabs>
              <w:rPr>
                <w:sz w:val="22"/>
                <w:szCs w:val="22"/>
              </w:rPr>
            </w:pPr>
            <w:r w:rsidRPr="00AA72DD">
              <w:rPr>
                <w:sz w:val="22"/>
                <w:szCs w:val="22"/>
              </w:rPr>
              <w:t>Естественные науки</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Астрономия</w:t>
            </w:r>
          </w:p>
        </w:tc>
        <w:tc>
          <w:tcPr>
            <w:tcW w:w="2410" w:type="dxa"/>
          </w:tcPr>
          <w:p w:rsidR="00AA31F9" w:rsidRPr="00AA72DD" w:rsidRDefault="00AA31F9" w:rsidP="00AA72DD">
            <w:pPr>
              <w:jc w:val="center"/>
              <w:rPr>
                <w:sz w:val="22"/>
                <w:szCs w:val="22"/>
              </w:rPr>
            </w:pPr>
            <w:r w:rsidRPr="00AA72DD">
              <w:rPr>
                <w:sz w:val="22"/>
                <w:szCs w:val="22"/>
              </w:rPr>
              <w:t>-</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vMerge w:val="restart"/>
          </w:tcPr>
          <w:p w:rsidR="00AA31F9" w:rsidRPr="00AA72DD" w:rsidRDefault="00AA31F9" w:rsidP="00AA72DD">
            <w:pPr>
              <w:tabs>
                <w:tab w:val="left" w:pos="993"/>
              </w:tabs>
              <w:rPr>
                <w:sz w:val="22"/>
                <w:szCs w:val="22"/>
              </w:rPr>
            </w:pPr>
            <w:r w:rsidRPr="00AA72DD">
              <w:rPr>
                <w:sz w:val="22"/>
                <w:szCs w:val="22"/>
              </w:rPr>
              <w:t>Физическая культура, экология и основы безопасности жизнедеятельности</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Физическая культура</w:t>
            </w:r>
          </w:p>
        </w:tc>
        <w:tc>
          <w:tcPr>
            <w:tcW w:w="2410" w:type="dxa"/>
          </w:tcPr>
          <w:p w:rsidR="00AA31F9" w:rsidRPr="00AA72DD" w:rsidRDefault="00AA31F9" w:rsidP="00AA72DD">
            <w:pPr>
              <w:jc w:val="center"/>
              <w:rPr>
                <w:sz w:val="22"/>
                <w:szCs w:val="22"/>
              </w:rPr>
            </w:pPr>
            <w:r w:rsidRPr="00AA72DD">
              <w:rPr>
                <w:sz w:val="22"/>
                <w:szCs w:val="22"/>
              </w:rPr>
              <w:t>3</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vMerge/>
          </w:tcPr>
          <w:p w:rsidR="00AA31F9" w:rsidRPr="00AA72DD" w:rsidRDefault="00AA31F9" w:rsidP="00AA72DD">
            <w:pPr>
              <w:rPr>
                <w:sz w:val="22"/>
                <w:szCs w:val="22"/>
              </w:rPr>
            </w:pPr>
          </w:p>
        </w:tc>
        <w:tc>
          <w:tcPr>
            <w:tcW w:w="3260" w:type="dxa"/>
          </w:tcPr>
          <w:p w:rsidR="00AA31F9" w:rsidRPr="00AA72DD" w:rsidRDefault="00AA31F9" w:rsidP="00AA72DD">
            <w:pPr>
              <w:rPr>
                <w:sz w:val="22"/>
                <w:szCs w:val="22"/>
              </w:rPr>
            </w:pPr>
            <w:r w:rsidRPr="00AA72DD">
              <w:rPr>
                <w:sz w:val="22"/>
                <w:szCs w:val="22"/>
              </w:rPr>
              <w:t>Основы безопасности жизнедеятельности</w:t>
            </w:r>
          </w:p>
        </w:tc>
        <w:tc>
          <w:tcPr>
            <w:tcW w:w="2410" w:type="dxa"/>
          </w:tcPr>
          <w:p w:rsidR="00AA31F9" w:rsidRPr="00AA72DD" w:rsidRDefault="00AA31F9" w:rsidP="00AA72DD">
            <w:pPr>
              <w:jc w:val="center"/>
              <w:rPr>
                <w:sz w:val="22"/>
                <w:szCs w:val="22"/>
              </w:rPr>
            </w:pPr>
            <w:r w:rsidRPr="00AA72DD">
              <w:rPr>
                <w:sz w:val="22"/>
                <w:szCs w:val="22"/>
              </w:rPr>
              <w:t>1</w:t>
            </w:r>
          </w:p>
        </w:tc>
        <w:tc>
          <w:tcPr>
            <w:tcW w:w="1085" w:type="dxa"/>
            <w:gridSpan w:val="2"/>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5529" w:type="dxa"/>
            <w:gridSpan w:val="2"/>
          </w:tcPr>
          <w:p w:rsidR="00AA31F9" w:rsidRPr="00AA72DD" w:rsidRDefault="00AA31F9" w:rsidP="00AA72DD">
            <w:pPr>
              <w:rPr>
                <w:sz w:val="22"/>
                <w:szCs w:val="22"/>
              </w:rPr>
            </w:pPr>
            <w:r w:rsidRPr="00AA72DD">
              <w:rPr>
                <w:sz w:val="22"/>
                <w:szCs w:val="22"/>
              </w:rPr>
              <w:t>ИТОГО</w:t>
            </w:r>
          </w:p>
        </w:tc>
        <w:tc>
          <w:tcPr>
            <w:tcW w:w="3495" w:type="dxa"/>
            <w:gridSpan w:val="3"/>
          </w:tcPr>
          <w:p w:rsidR="00AA31F9" w:rsidRPr="00AA72DD" w:rsidRDefault="00AA31F9" w:rsidP="00AA72DD">
            <w:pPr>
              <w:jc w:val="center"/>
              <w:rPr>
                <w:sz w:val="22"/>
                <w:szCs w:val="22"/>
              </w:rPr>
            </w:pPr>
            <w:r w:rsidRPr="00AA72DD">
              <w:rPr>
                <w:sz w:val="22"/>
                <w:szCs w:val="22"/>
              </w:rPr>
              <w:t>22</w:t>
            </w:r>
          </w:p>
        </w:tc>
        <w:tc>
          <w:tcPr>
            <w:tcW w:w="1574" w:type="dxa"/>
            <w:gridSpan w:val="2"/>
          </w:tcPr>
          <w:p w:rsidR="00AA31F9" w:rsidRPr="00AA72DD" w:rsidRDefault="00AA31F9" w:rsidP="00AA72DD">
            <w:pPr>
              <w:rPr>
                <w:sz w:val="22"/>
                <w:szCs w:val="22"/>
              </w:rPr>
            </w:pPr>
          </w:p>
        </w:tc>
      </w:tr>
      <w:tr w:rsidR="00AA72DD" w:rsidRPr="00AA72DD" w:rsidTr="00536DB7">
        <w:tc>
          <w:tcPr>
            <w:tcW w:w="10598" w:type="dxa"/>
            <w:gridSpan w:val="7"/>
          </w:tcPr>
          <w:p w:rsidR="00AA72DD" w:rsidRPr="00AA72DD" w:rsidRDefault="00AA72DD" w:rsidP="00AA72DD">
            <w:pPr>
              <w:rPr>
                <w:i/>
                <w:iCs/>
                <w:sz w:val="22"/>
                <w:szCs w:val="22"/>
              </w:rPr>
            </w:pPr>
            <w:r w:rsidRPr="00AA72DD">
              <w:rPr>
                <w:i/>
                <w:iCs/>
                <w:sz w:val="22"/>
                <w:szCs w:val="22"/>
              </w:rPr>
              <w:t>Учебные предметы по выбору из обязательных предметных областей на базовом или на углубленном уровне</w:t>
            </w:r>
          </w:p>
        </w:tc>
      </w:tr>
      <w:tr w:rsidR="00AA31F9" w:rsidRPr="00AA72DD" w:rsidTr="00536DB7">
        <w:tc>
          <w:tcPr>
            <w:tcW w:w="2269" w:type="dxa"/>
          </w:tcPr>
          <w:p w:rsidR="00AA31F9" w:rsidRPr="00AA72DD" w:rsidRDefault="00AA31F9" w:rsidP="00AA72DD">
            <w:pPr>
              <w:tabs>
                <w:tab w:val="left" w:pos="993"/>
              </w:tabs>
              <w:rPr>
                <w:sz w:val="22"/>
                <w:szCs w:val="22"/>
              </w:rPr>
            </w:pPr>
            <w:r w:rsidRPr="00AA72DD">
              <w:rPr>
                <w:sz w:val="22"/>
                <w:szCs w:val="22"/>
              </w:rPr>
              <w:t>Общественные науки</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Обществознание</w:t>
            </w:r>
          </w:p>
        </w:tc>
        <w:tc>
          <w:tcPr>
            <w:tcW w:w="2544" w:type="dxa"/>
            <w:gridSpan w:val="2"/>
          </w:tcPr>
          <w:p w:rsidR="00AA31F9" w:rsidRPr="00AA72DD" w:rsidRDefault="00AA31F9" w:rsidP="00AA72DD">
            <w:pPr>
              <w:jc w:val="center"/>
              <w:rPr>
                <w:sz w:val="22"/>
                <w:szCs w:val="22"/>
              </w:rPr>
            </w:pPr>
            <w:r w:rsidRPr="00AA72DD">
              <w:rPr>
                <w:sz w:val="22"/>
                <w:szCs w:val="22"/>
              </w:rPr>
              <w:t>2</w:t>
            </w:r>
          </w:p>
        </w:tc>
        <w:tc>
          <w:tcPr>
            <w:tcW w:w="951" w:type="dxa"/>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F31425">
        <w:trPr>
          <w:trHeight w:val="603"/>
        </w:trPr>
        <w:tc>
          <w:tcPr>
            <w:tcW w:w="2269" w:type="dxa"/>
          </w:tcPr>
          <w:p w:rsidR="00AA31F9" w:rsidRPr="00AA72DD" w:rsidRDefault="00AA31F9" w:rsidP="00AA72DD">
            <w:pPr>
              <w:tabs>
                <w:tab w:val="left" w:pos="993"/>
              </w:tabs>
              <w:rPr>
                <w:sz w:val="22"/>
                <w:szCs w:val="22"/>
              </w:rPr>
            </w:pPr>
            <w:r w:rsidRPr="00AA72DD">
              <w:rPr>
                <w:sz w:val="22"/>
                <w:szCs w:val="22"/>
              </w:rPr>
              <w:t>Математика и информатика</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Информатика</w:t>
            </w:r>
          </w:p>
        </w:tc>
        <w:tc>
          <w:tcPr>
            <w:tcW w:w="2544" w:type="dxa"/>
            <w:gridSpan w:val="2"/>
          </w:tcPr>
          <w:p w:rsidR="00AA31F9" w:rsidRPr="00AA72DD" w:rsidRDefault="00AA31F9" w:rsidP="00AA72DD">
            <w:pPr>
              <w:jc w:val="center"/>
              <w:rPr>
                <w:sz w:val="22"/>
                <w:szCs w:val="22"/>
              </w:rPr>
            </w:pPr>
            <w:r w:rsidRPr="00AA72DD">
              <w:rPr>
                <w:sz w:val="22"/>
                <w:szCs w:val="22"/>
              </w:rPr>
              <w:t>1</w:t>
            </w:r>
          </w:p>
        </w:tc>
        <w:tc>
          <w:tcPr>
            <w:tcW w:w="951" w:type="dxa"/>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vMerge w:val="restart"/>
          </w:tcPr>
          <w:p w:rsidR="00AA31F9" w:rsidRPr="00AA72DD" w:rsidRDefault="00AA31F9" w:rsidP="00AA72DD">
            <w:pPr>
              <w:tabs>
                <w:tab w:val="left" w:pos="993"/>
              </w:tabs>
              <w:rPr>
                <w:sz w:val="22"/>
                <w:szCs w:val="22"/>
              </w:rPr>
            </w:pPr>
            <w:r w:rsidRPr="00AA72DD">
              <w:rPr>
                <w:sz w:val="22"/>
                <w:szCs w:val="22"/>
              </w:rPr>
              <w:t>Естественные науки</w:t>
            </w: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Физика</w:t>
            </w:r>
          </w:p>
        </w:tc>
        <w:tc>
          <w:tcPr>
            <w:tcW w:w="2544" w:type="dxa"/>
            <w:gridSpan w:val="2"/>
          </w:tcPr>
          <w:p w:rsidR="00AA31F9" w:rsidRPr="00AA72DD" w:rsidRDefault="00AA31F9" w:rsidP="00AA72DD">
            <w:pPr>
              <w:jc w:val="center"/>
              <w:rPr>
                <w:sz w:val="22"/>
                <w:szCs w:val="22"/>
              </w:rPr>
            </w:pPr>
            <w:r w:rsidRPr="00AA72DD">
              <w:rPr>
                <w:sz w:val="22"/>
                <w:szCs w:val="22"/>
              </w:rPr>
              <w:t>-</w:t>
            </w:r>
          </w:p>
        </w:tc>
        <w:tc>
          <w:tcPr>
            <w:tcW w:w="951" w:type="dxa"/>
          </w:tcPr>
          <w:p w:rsidR="00AA31F9" w:rsidRPr="00AA72DD" w:rsidRDefault="00AA31F9" w:rsidP="00AA72DD">
            <w:pPr>
              <w:jc w:val="center"/>
              <w:rPr>
                <w:sz w:val="22"/>
                <w:szCs w:val="22"/>
              </w:rPr>
            </w:pPr>
            <w:r w:rsidRPr="00AA72DD">
              <w:rPr>
                <w:sz w:val="22"/>
                <w:szCs w:val="22"/>
              </w:rPr>
              <w:t>5</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2269" w:type="dxa"/>
            <w:vMerge/>
          </w:tcPr>
          <w:p w:rsidR="00AA31F9" w:rsidRPr="00AA72DD" w:rsidRDefault="00AA31F9" w:rsidP="00AA72DD">
            <w:pPr>
              <w:tabs>
                <w:tab w:val="left" w:pos="993"/>
              </w:tabs>
              <w:rPr>
                <w:sz w:val="22"/>
                <w:szCs w:val="22"/>
              </w:rPr>
            </w:pPr>
          </w:p>
        </w:tc>
        <w:tc>
          <w:tcPr>
            <w:tcW w:w="3260" w:type="dxa"/>
          </w:tcPr>
          <w:p w:rsidR="00AA31F9" w:rsidRPr="00AA72DD" w:rsidRDefault="00AA31F9" w:rsidP="00AA72DD">
            <w:pPr>
              <w:tabs>
                <w:tab w:val="left" w:pos="176"/>
                <w:tab w:val="left" w:pos="993"/>
              </w:tabs>
              <w:ind w:left="34" w:hanging="34"/>
              <w:rPr>
                <w:sz w:val="22"/>
                <w:szCs w:val="22"/>
              </w:rPr>
            </w:pPr>
            <w:r w:rsidRPr="00AA72DD">
              <w:rPr>
                <w:sz w:val="22"/>
                <w:szCs w:val="22"/>
              </w:rPr>
              <w:t>Химия</w:t>
            </w:r>
          </w:p>
        </w:tc>
        <w:tc>
          <w:tcPr>
            <w:tcW w:w="2544" w:type="dxa"/>
            <w:gridSpan w:val="2"/>
          </w:tcPr>
          <w:p w:rsidR="00AA31F9" w:rsidRPr="00AA72DD" w:rsidRDefault="00AA31F9" w:rsidP="00AA72DD">
            <w:pPr>
              <w:jc w:val="center"/>
              <w:rPr>
                <w:sz w:val="22"/>
                <w:szCs w:val="22"/>
              </w:rPr>
            </w:pPr>
            <w:r w:rsidRPr="00AA72DD">
              <w:rPr>
                <w:sz w:val="22"/>
                <w:szCs w:val="22"/>
              </w:rPr>
              <w:t>1</w:t>
            </w:r>
          </w:p>
        </w:tc>
        <w:tc>
          <w:tcPr>
            <w:tcW w:w="951" w:type="dxa"/>
          </w:tcPr>
          <w:p w:rsidR="00AA31F9" w:rsidRPr="00AA72DD" w:rsidRDefault="00AA31F9" w:rsidP="00AA72DD">
            <w:pPr>
              <w:jc w:val="center"/>
              <w:rPr>
                <w:sz w:val="22"/>
                <w:szCs w:val="22"/>
              </w:rPr>
            </w:pPr>
            <w:r w:rsidRPr="00AA72DD">
              <w:rPr>
                <w:sz w:val="22"/>
                <w:szCs w:val="22"/>
              </w:rPr>
              <w:t>-</w:t>
            </w:r>
          </w:p>
        </w:tc>
        <w:tc>
          <w:tcPr>
            <w:tcW w:w="1574" w:type="dxa"/>
            <w:gridSpan w:val="2"/>
          </w:tcPr>
          <w:p w:rsidR="00AA31F9" w:rsidRPr="00AA72DD" w:rsidRDefault="00AA31F9" w:rsidP="00AA72DD">
            <w:pPr>
              <w:rPr>
                <w:sz w:val="22"/>
                <w:szCs w:val="22"/>
              </w:rPr>
            </w:pPr>
            <w:r w:rsidRPr="00AA72DD">
              <w:rPr>
                <w:sz w:val="22"/>
                <w:szCs w:val="22"/>
              </w:rPr>
              <w:t>Контрольная работа</w:t>
            </w:r>
          </w:p>
        </w:tc>
      </w:tr>
      <w:tr w:rsidR="00AA31F9" w:rsidRPr="00AA72DD" w:rsidTr="00536DB7">
        <w:tc>
          <w:tcPr>
            <w:tcW w:w="5529" w:type="dxa"/>
            <w:gridSpan w:val="2"/>
          </w:tcPr>
          <w:p w:rsidR="00AA31F9" w:rsidRPr="00AA72DD" w:rsidRDefault="00AA31F9" w:rsidP="00AA72DD">
            <w:pPr>
              <w:rPr>
                <w:sz w:val="22"/>
                <w:szCs w:val="22"/>
              </w:rPr>
            </w:pPr>
            <w:r w:rsidRPr="00AA72DD">
              <w:rPr>
                <w:sz w:val="22"/>
                <w:szCs w:val="22"/>
              </w:rPr>
              <w:t>ИТОГО</w:t>
            </w:r>
          </w:p>
        </w:tc>
        <w:tc>
          <w:tcPr>
            <w:tcW w:w="5069" w:type="dxa"/>
            <w:gridSpan w:val="5"/>
          </w:tcPr>
          <w:p w:rsidR="00AA31F9" w:rsidRPr="00AA72DD" w:rsidRDefault="00AA31F9" w:rsidP="00AA72DD">
            <w:pPr>
              <w:jc w:val="center"/>
              <w:rPr>
                <w:sz w:val="22"/>
                <w:szCs w:val="22"/>
                <w:lang w:val="en-US"/>
              </w:rPr>
            </w:pPr>
            <w:r w:rsidRPr="00AA72DD">
              <w:rPr>
                <w:sz w:val="22"/>
                <w:szCs w:val="22"/>
              </w:rPr>
              <w:t>9</w:t>
            </w:r>
          </w:p>
        </w:tc>
      </w:tr>
      <w:tr w:rsidR="00AA72DD" w:rsidRPr="00AA72DD" w:rsidTr="00536DB7">
        <w:tc>
          <w:tcPr>
            <w:tcW w:w="10598" w:type="dxa"/>
            <w:gridSpan w:val="7"/>
          </w:tcPr>
          <w:p w:rsidR="00AA72DD" w:rsidRPr="00AA72DD" w:rsidRDefault="00AA72DD" w:rsidP="00AA72DD">
            <w:pPr>
              <w:jc w:val="center"/>
              <w:rPr>
                <w:sz w:val="22"/>
                <w:szCs w:val="22"/>
              </w:rPr>
            </w:pPr>
            <w:r w:rsidRPr="00AA72DD">
              <w:rPr>
                <w:i/>
                <w:iCs/>
                <w:sz w:val="22"/>
                <w:szCs w:val="22"/>
              </w:rPr>
              <w:t>Дополнительные учебные предметы и курсы по выбору</w:t>
            </w:r>
          </w:p>
        </w:tc>
      </w:tr>
      <w:tr w:rsidR="00AA31F9" w:rsidRPr="00AA72DD" w:rsidTr="00536DB7">
        <w:tc>
          <w:tcPr>
            <w:tcW w:w="5529" w:type="dxa"/>
            <w:gridSpan w:val="2"/>
          </w:tcPr>
          <w:p w:rsidR="00AA31F9" w:rsidRPr="00AA72DD" w:rsidRDefault="00AA31F9" w:rsidP="00AA72DD">
            <w:pPr>
              <w:rPr>
                <w:sz w:val="22"/>
                <w:szCs w:val="22"/>
              </w:rPr>
            </w:pPr>
            <w:r w:rsidRPr="00AA72DD">
              <w:rPr>
                <w:sz w:val="22"/>
                <w:szCs w:val="22"/>
              </w:rPr>
              <w:t>Говорим и пишем правильно</w:t>
            </w:r>
          </w:p>
        </w:tc>
        <w:tc>
          <w:tcPr>
            <w:tcW w:w="3495" w:type="dxa"/>
            <w:gridSpan w:val="3"/>
          </w:tcPr>
          <w:p w:rsidR="00AA31F9" w:rsidRPr="00AA72DD" w:rsidRDefault="00AA31F9" w:rsidP="00AA72DD">
            <w:pPr>
              <w:jc w:val="center"/>
              <w:rPr>
                <w:sz w:val="22"/>
                <w:szCs w:val="22"/>
              </w:rPr>
            </w:pPr>
            <w:r w:rsidRPr="00AA72DD">
              <w:rPr>
                <w:sz w:val="22"/>
                <w:szCs w:val="22"/>
              </w:rPr>
              <w:t>2</w:t>
            </w: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AA72DD" w:rsidRDefault="00AA31F9" w:rsidP="00AA72DD">
            <w:pPr>
              <w:rPr>
                <w:sz w:val="22"/>
                <w:szCs w:val="22"/>
              </w:rPr>
            </w:pPr>
            <w:r w:rsidRPr="00AA72DD">
              <w:rPr>
                <w:sz w:val="22"/>
                <w:szCs w:val="22"/>
              </w:rPr>
              <w:t>Математический практикум</w:t>
            </w:r>
          </w:p>
        </w:tc>
        <w:tc>
          <w:tcPr>
            <w:tcW w:w="3495" w:type="dxa"/>
            <w:gridSpan w:val="3"/>
          </w:tcPr>
          <w:p w:rsidR="00AA31F9" w:rsidRPr="00AA72DD" w:rsidRDefault="00AA31F9" w:rsidP="00AA72DD">
            <w:pPr>
              <w:jc w:val="center"/>
              <w:rPr>
                <w:sz w:val="22"/>
                <w:szCs w:val="22"/>
              </w:rPr>
            </w:pPr>
            <w:r w:rsidRPr="00AA72DD">
              <w:rPr>
                <w:sz w:val="22"/>
                <w:szCs w:val="22"/>
              </w:rPr>
              <w:t>1</w:t>
            </w: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AA72DD" w:rsidRDefault="00AA31F9" w:rsidP="00AA72DD">
            <w:pPr>
              <w:rPr>
                <w:sz w:val="22"/>
                <w:szCs w:val="22"/>
              </w:rPr>
            </w:pPr>
            <w:r w:rsidRPr="00AA72DD">
              <w:rPr>
                <w:sz w:val="22"/>
                <w:szCs w:val="22"/>
              </w:rPr>
              <w:t>Элективный курс по биологии</w:t>
            </w:r>
          </w:p>
        </w:tc>
        <w:tc>
          <w:tcPr>
            <w:tcW w:w="3495" w:type="dxa"/>
            <w:gridSpan w:val="3"/>
          </w:tcPr>
          <w:p w:rsidR="00AA31F9" w:rsidRPr="00AA72DD" w:rsidRDefault="00AA31F9" w:rsidP="00AA72DD">
            <w:pPr>
              <w:jc w:val="center"/>
              <w:rPr>
                <w:sz w:val="22"/>
                <w:szCs w:val="22"/>
              </w:rPr>
            </w:pPr>
            <w:r w:rsidRPr="00AA72DD">
              <w:rPr>
                <w:sz w:val="22"/>
                <w:szCs w:val="22"/>
              </w:rPr>
              <w:t>1</w:t>
            </w: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F31425" w:rsidRDefault="00AA31F9" w:rsidP="00AA72DD">
            <w:pPr>
              <w:rPr>
                <w:sz w:val="22"/>
                <w:szCs w:val="22"/>
              </w:rPr>
            </w:pPr>
            <w:r w:rsidRPr="00F31425">
              <w:rPr>
                <w:sz w:val="22"/>
                <w:szCs w:val="22"/>
              </w:rPr>
              <w:t>Решение задач повышенной сложности по химии</w:t>
            </w:r>
          </w:p>
        </w:tc>
        <w:tc>
          <w:tcPr>
            <w:tcW w:w="3495" w:type="dxa"/>
            <w:gridSpan w:val="3"/>
          </w:tcPr>
          <w:p w:rsidR="00AA31F9" w:rsidRPr="00AA72DD" w:rsidRDefault="00AA31F9" w:rsidP="00AA72DD">
            <w:pPr>
              <w:rPr>
                <w:sz w:val="22"/>
                <w:szCs w:val="22"/>
              </w:rPr>
            </w:pP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F31425" w:rsidRDefault="00AA31F9" w:rsidP="00AA72DD">
            <w:pPr>
              <w:rPr>
                <w:sz w:val="22"/>
                <w:szCs w:val="22"/>
              </w:rPr>
            </w:pPr>
            <w:r w:rsidRPr="00F31425">
              <w:rPr>
                <w:sz w:val="22"/>
                <w:szCs w:val="22"/>
              </w:rPr>
              <w:t>Решение задач повышенной сложности по физике</w:t>
            </w:r>
          </w:p>
        </w:tc>
        <w:tc>
          <w:tcPr>
            <w:tcW w:w="3495" w:type="dxa"/>
            <w:gridSpan w:val="3"/>
          </w:tcPr>
          <w:p w:rsidR="00AA31F9" w:rsidRPr="00AA72DD" w:rsidRDefault="00AA31F9" w:rsidP="00AA72DD">
            <w:pPr>
              <w:jc w:val="center"/>
              <w:rPr>
                <w:sz w:val="22"/>
                <w:szCs w:val="22"/>
              </w:rPr>
            </w:pPr>
            <w:r w:rsidRPr="00AA72DD">
              <w:rPr>
                <w:sz w:val="22"/>
                <w:szCs w:val="22"/>
              </w:rPr>
              <w:t>1</w:t>
            </w: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F31425" w:rsidRDefault="00AA31F9" w:rsidP="00AA72DD">
            <w:pPr>
              <w:rPr>
                <w:sz w:val="22"/>
                <w:szCs w:val="22"/>
              </w:rPr>
            </w:pPr>
            <w:r w:rsidRPr="00F31425">
              <w:rPr>
                <w:sz w:val="22"/>
                <w:szCs w:val="22"/>
              </w:rPr>
              <w:t>Элективный курс по информатике</w:t>
            </w:r>
          </w:p>
        </w:tc>
        <w:tc>
          <w:tcPr>
            <w:tcW w:w="3495" w:type="dxa"/>
            <w:gridSpan w:val="3"/>
          </w:tcPr>
          <w:p w:rsidR="00AA31F9" w:rsidRPr="00F31425" w:rsidRDefault="00AA31F9" w:rsidP="00AA72DD">
            <w:pPr>
              <w:jc w:val="center"/>
              <w:rPr>
                <w:sz w:val="22"/>
                <w:szCs w:val="22"/>
              </w:rPr>
            </w:pPr>
            <w:r w:rsidRPr="00F31425">
              <w:rPr>
                <w:sz w:val="22"/>
                <w:szCs w:val="22"/>
              </w:rPr>
              <w:t>1</w:t>
            </w: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AA72DD" w:rsidRDefault="00AA31F9" w:rsidP="00AA72DD">
            <w:pPr>
              <w:rPr>
                <w:sz w:val="22"/>
                <w:szCs w:val="22"/>
              </w:rPr>
            </w:pPr>
          </w:p>
        </w:tc>
        <w:tc>
          <w:tcPr>
            <w:tcW w:w="3495" w:type="dxa"/>
            <w:gridSpan w:val="3"/>
          </w:tcPr>
          <w:p w:rsidR="00AA31F9" w:rsidRPr="00AA72DD" w:rsidRDefault="00AA31F9" w:rsidP="00AA72DD">
            <w:pPr>
              <w:jc w:val="center"/>
              <w:rPr>
                <w:sz w:val="22"/>
                <w:szCs w:val="22"/>
              </w:rPr>
            </w:pPr>
            <w:r w:rsidRPr="00AA72DD">
              <w:rPr>
                <w:sz w:val="22"/>
                <w:szCs w:val="22"/>
              </w:rPr>
              <w:t>6 часов</w:t>
            </w:r>
          </w:p>
        </w:tc>
        <w:tc>
          <w:tcPr>
            <w:tcW w:w="1574" w:type="dxa"/>
            <w:gridSpan w:val="2"/>
          </w:tcPr>
          <w:p w:rsidR="00AA31F9" w:rsidRPr="00AA72DD" w:rsidRDefault="00AA31F9" w:rsidP="00AA72DD">
            <w:pPr>
              <w:rPr>
                <w:sz w:val="22"/>
                <w:szCs w:val="22"/>
              </w:rPr>
            </w:pPr>
          </w:p>
        </w:tc>
      </w:tr>
      <w:tr w:rsidR="00AA31F9" w:rsidRPr="00AA72DD" w:rsidTr="00536DB7">
        <w:tc>
          <w:tcPr>
            <w:tcW w:w="5529" w:type="dxa"/>
            <w:gridSpan w:val="2"/>
          </w:tcPr>
          <w:p w:rsidR="00AA31F9" w:rsidRPr="00AA72DD" w:rsidRDefault="00AA31F9" w:rsidP="00AA72DD">
            <w:pPr>
              <w:rPr>
                <w:sz w:val="22"/>
                <w:szCs w:val="22"/>
              </w:rPr>
            </w:pPr>
          </w:p>
        </w:tc>
        <w:tc>
          <w:tcPr>
            <w:tcW w:w="3495" w:type="dxa"/>
            <w:gridSpan w:val="3"/>
          </w:tcPr>
          <w:p w:rsidR="00AA31F9" w:rsidRPr="00AA72DD" w:rsidRDefault="00AA31F9" w:rsidP="00AA72DD">
            <w:pPr>
              <w:jc w:val="center"/>
              <w:rPr>
                <w:i/>
                <w:iCs/>
                <w:sz w:val="22"/>
                <w:szCs w:val="22"/>
              </w:rPr>
            </w:pPr>
            <w:r w:rsidRPr="00AA72DD">
              <w:rPr>
                <w:i/>
                <w:iCs/>
                <w:sz w:val="22"/>
                <w:szCs w:val="22"/>
              </w:rPr>
              <w:t>37 часов</w:t>
            </w:r>
          </w:p>
        </w:tc>
        <w:tc>
          <w:tcPr>
            <w:tcW w:w="1574" w:type="dxa"/>
            <w:gridSpan w:val="2"/>
          </w:tcPr>
          <w:p w:rsidR="00AA31F9" w:rsidRPr="00AA72DD" w:rsidRDefault="00AA31F9" w:rsidP="00AA72DD">
            <w:pPr>
              <w:rPr>
                <w:sz w:val="22"/>
                <w:szCs w:val="22"/>
              </w:rPr>
            </w:pPr>
          </w:p>
        </w:tc>
      </w:tr>
    </w:tbl>
    <w:p w:rsidR="00AA72DD" w:rsidRDefault="00AA72DD"/>
    <w:sectPr w:rsidR="00AA72DD" w:rsidSect="00536DB7">
      <w:pgSz w:w="11900" w:h="16820"/>
      <w:pgMar w:top="1134" w:right="1134"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54BF3"/>
    <w:rsid w:val="00084A4A"/>
    <w:rsid w:val="00091ED5"/>
    <w:rsid w:val="000A07A9"/>
    <w:rsid w:val="000C3476"/>
    <w:rsid w:val="000E4501"/>
    <w:rsid w:val="000F4598"/>
    <w:rsid w:val="0010613A"/>
    <w:rsid w:val="00112D88"/>
    <w:rsid w:val="001440F4"/>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D46C1"/>
    <w:rsid w:val="003E0516"/>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36DB7"/>
    <w:rsid w:val="00540DFF"/>
    <w:rsid w:val="00543B77"/>
    <w:rsid w:val="005472C1"/>
    <w:rsid w:val="00564E8B"/>
    <w:rsid w:val="005B15BC"/>
    <w:rsid w:val="005E488D"/>
    <w:rsid w:val="005F6A49"/>
    <w:rsid w:val="00602371"/>
    <w:rsid w:val="00611F59"/>
    <w:rsid w:val="006136E4"/>
    <w:rsid w:val="00613F43"/>
    <w:rsid w:val="00614EC8"/>
    <w:rsid w:val="0061648B"/>
    <w:rsid w:val="00632702"/>
    <w:rsid w:val="00641000"/>
    <w:rsid w:val="006560B5"/>
    <w:rsid w:val="00665E27"/>
    <w:rsid w:val="00672D5E"/>
    <w:rsid w:val="0067475E"/>
    <w:rsid w:val="006A6072"/>
    <w:rsid w:val="006B6902"/>
    <w:rsid w:val="006C21C9"/>
    <w:rsid w:val="006D6035"/>
    <w:rsid w:val="006E1004"/>
    <w:rsid w:val="007031A8"/>
    <w:rsid w:val="00752EAB"/>
    <w:rsid w:val="00771952"/>
    <w:rsid w:val="007816C4"/>
    <w:rsid w:val="00787163"/>
    <w:rsid w:val="007A3FFE"/>
    <w:rsid w:val="007B5622"/>
    <w:rsid w:val="007D5469"/>
    <w:rsid w:val="007E3674"/>
    <w:rsid w:val="007E7965"/>
    <w:rsid w:val="00804FE3"/>
    <w:rsid w:val="00806306"/>
    <w:rsid w:val="0081324A"/>
    <w:rsid w:val="00817762"/>
    <w:rsid w:val="0082520A"/>
    <w:rsid w:val="008448FF"/>
    <w:rsid w:val="008632FA"/>
    <w:rsid w:val="008829BA"/>
    <w:rsid w:val="008B4198"/>
    <w:rsid w:val="008E0553"/>
    <w:rsid w:val="008E4C99"/>
    <w:rsid w:val="00943325"/>
    <w:rsid w:val="00963708"/>
    <w:rsid w:val="0099304C"/>
    <w:rsid w:val="00996DF6"/>
    <w:rsid w:val="009B229E"/>
    <w:rsid w:val="009B6A45"/>
    <w:rsid w:val="009F18D3"/>
    <w:rsid w:val="009F4C94"/>
    <w:rsid w:val="009F7405"/>
    <w:rsid w:val="00A139CB"/>
    <w:rsid w:val="00A227C0"/>
    <w:rsid w:val="00A27D07"/>
    <w:rsid w:val="00A76A07"/>
    <w:rsid w:val="00A77598"/>
    <w:rsid w:val="00A96C90"/>
    <w:rsid w:val="00AA31F9"/>
    <w:rsid w:val="00AA6584"/>
    <w:rsid w:val="00AA72DD"/>
    <w:rsid w:val="00AB3E28"/>
    <w:rsid w:val="00AB6EA5"/>
    <w:rsid w:val="00AF55C5"/>
    <w:rsid w:val="00B078E7"/>
    <w:rsid w:val="00B409D3"/>
    <w:rsid w:val="00B47A20"/>
    <w:rsid w:val="00B47E19"/>
    <w:rsid w:val="00B54321"/>
    <w:rsid w:val="00B55BA0"/>
    <w:rsid w:val="00B62C01"/>
    <w:rsid w:val="00B645AA"/>
    <w:rsid w:val="00B64ADE"/>
    <w:rsid w:val="00B81C13"/>
    <w:rsid w:val="00B91E96"/>
    <w:rsid w:val="00BA255F"/>
    <w:rsid w:val="00BA6E11"/>
    <w:rsid w:val="00BB5583"/>
    <w:rsid w:val="00BB6ED6"/>
    <w:rsid w:val="00BE0CF4"/>
    <w:rsid w:val="00BE3D68"/>
    <w:rsid w:val="00BF0C5B"/>
    <w:rsid w:val="00C05C0A"/>
    <w:rsid w:val="00C10C42"/>
    <w:rsid w:val="00C26C78"/>
    <w:rsid w:val="00C300D7"/>
    <w:rsid w:val="00C521EF"/>
    <w:rsid w:val="00C57DCE"/>
    <w:rsid w:val="00C70729"/>
    <w:rsid w:val="00C72A73"/>
    <w:rsid w:val="00C91579"/>
    <w:rsid w:val="00CA5D63"/>
    <w:rsid w:val="00CB6C10"/>
    <w:rsid w:val="00D0701D"/>
    <w:rsid w:val="00D07CCC"/>
    <w:rsid w:val="00D16267"/>
    <w:rsid w:val="00D21373"/>
    <w:rsid w:val="00D213E7"/>
    <w:rsid w:val="00D339A5"/>
    <w:rsid w:val="00D52398"/>
    <w:rsid w:val="00D74034"/>
    <w:rsid w:val="00D8488E"/>
    <w:rsid w:val="00D96741"/>
    <w:rsid w:val="00DB1508"/>
    <w:rsid w:val="00DD668F"/>
    <w:rsid w:val="00DE337C"/>
    <w:rsid w:val="00DF4AEE"/>
    <w:rsid w:val="00E00F1C"/>
    <w:rsid w:val="00E115A2"/>
    <w:rsid w:val="00E24237"/>
    <w:rsid w:val="00E24C8D"/>
    <w:rsid w:val="00E24FA7"/>
    <w:rsid w:val="00E41CD5"/>
    <w:rsid w:val="00E5346A"/>
    <w:rsid w:val="00E648BD"/>
    <w:rsid w:val="00E7055D"/>
    <w:rsid w:val="00E72C20"/>
    <w:rsid w:val="00E831EA"/>
    <w:rsid w:val="00E8602F"/>
    <w:rsid w:val="00EA1496"/>
    <w:rsid w:val="00EE0C26"/>
    <w:rsid w:val="00F121A0"/>
    <w:rsid w:val="00F22BB1"/>
    <w:rsid w:val="00F23C59"/>
    <w:rsid w:val="00F31425"/>
    <w:rsid w:val="00F35982"/>
    <w:rsid w:val="00F41C65"/>
    <w:rsid w:val="00F47DBB"/>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b"/>
    <w:rsid w:val="00AA72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b"/>
    <w:rsid w:val="00AA72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781955112">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gosreest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11</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 Михайловна</cp:lastModifiedBy>
  <cp:revision>25</cp:revision>
  <cp:lastPrinted>2023-09-06T05:53:00Z</cp:lastPrinted>
  <dcterms:created xsi:type="dcterms:W3CDTF">2023-04-17T10:37:00Z</dcterms:created>
  <dcterms:modified xsi:type="dcterms:W3CDTF">2023-09-06T05:55:00Z</dcterms:modified>
</cp:coreProperties>
</file>