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541" w:rsidRPr="0062512C" w:rsidRDefault="00367541" w:rsidP="0036754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block-28497521"/>
      <w:r w:rsidRPr="0062512C">
        <w:rPr>
          <w:rFonts w:ascii="Times New Roman" w:hAnsi="Times New Roman" w:cs="Times New Roman"/>
          <w:b/>
          <w:sz w:val="28"/>
          <w:szCs w:val="24"/>
          <w:lang w:val="ru-RU"/>
        </w:rPr>
        <w:t>МИНИСТЕРСТВО ПРОСВЕЩЕНИЯ РОССИЙСКОЙ ФЕДЕРАЦИИ</w:t>
      </w:r>
    </w:p>
    <w:p w:rsidR="00367541" w:rsidRPr="0062512C" w:rsidRDefault="00367541" w:rsidP="00367541">
      <w:pPr>
        <w:pStyle w:val="ae"/>
        <w:jc w:val="center"/>
        <w:rPr>
          <w:rFonts w:ascii="Times New Roman" w:hAnsi="Times New Roman"/>
          <w:b/>
          <w:sz w:val="40"/>
          <w:szCs w:val="32"/>
        </w:rPr>
      </w:pPr>
      <w:r w:rsidRPr="0062512C">
        <w:rPr>
          <w:rFonts w:ascii="Times New Roman" w:hAnsi="Times New Roman"/>
          <w:b/>
          <w:sz w:val="28"/>
          <w:szCs w:val="24"/>
        </w:rPr>
        <w:t xml:space="preserve">Муниципальное автономное общеобразовательное учреждение </w:t>
      </w:r>
    </w:p>
    <w:p w:rsidR="00367541" w:rsidRPr="0062512C" w:rsidRDefault="00367541" w:rsidP="00367541">
      <w:pPr>
        <w:pStyle w:val="ae"/>
        <w:jc w:val="center"/>
        <w:rPr>
          <w:rFonts w:ascii="Times New Roman" w:hAnsi="Times New Roman"/>
          <w:b/>
          <w:sz w:val="28"/>
          <w:szCs w:val="24"/>
        </w:rPr>
      </w:pPr>
      <w:r w:rsidRPr="0062512C">
        <w:rPr>
          <w:rFonts w:ascii="Times New Roman" w:hAnsi="Times New Roman"/>
          <w:b/>
          <w:sz w:val="28"/>
          <w:szCs w:val="24"/>
        </w:rPr>
        <w:t>«Средняя общеобразовательная школа № 15»</w:t>
      </w:r>
    </w:p>
    <w:p w:rsidR="00367541" w:rsidRPr="0062512C" w:rsidRDefault="00367541" w:rsidP="00367541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62512C">
        <w:rPr>
          <w:rFonts w:ascii="Times New Roman" w:hAnsi="Times New Roman"/>
          <w:b/>
          <w:sz w:val="28"/>
          <w:szCs w:val="24"/>
        </w:rPr>
        <w:t>городской округ Первоуральск</w:t>
      </w:r>
    </w:p>
    <w:p w:rsidR="00367541" w:rsidRPr="0062512C" w:rsidRDefault="00367541" w:rsidP="00367541">
      <w:pPr>
        <w:pStyle w:val="ae"/>
        <w:jc w:val="center"/>
        <w:rPr>
          <w:rFonts w:ascii="Times New Roman" w:hAnsi="Times New Roman"/>
          <w:sz w:val="20"/>
        </w:rPr>
      </w:pPr>
    </w:p>
    <w:p w:rsidR="00BA5875" w:rsidRPr="00BA5875" w:rsidRDefault="00BA5875" w:rsidP="00BA5875">
      <w:pPr>
        <w:pStyle w:val="ae"/>
        <w:jc w:val="right"/>
        <w:rPr>
          <w:rFonts w:ascii="Times New Roman" w:hAnsi="Times New Roman"/>
          <w:sz w:val="24"/>
        </w:rPr>
      </w:pPr>
      <w:r w:rsidRPr="00BA5875">
        <w:rPr>
          <w:rFonts w:ascii="Times New Roman" w:hAnsi="Times New Roman"/>
          <w:sz w:val="24"/>
        </w:rPr>
        <w:t xml:space="preserve">Является приложением к ООП НОО, </w:t>
      </w:r>
    </w:p>
    <w:p w:rsidR="00367541" w:rsidRPr="0062512C" w:rsidRDefault="00BA5875" w:rsidP="00BA5875">
      <w:pPr>
        <w:pStyle w:val="ae"/>
        <w:jc w:val="right"/>
        <w:rPr>
          <w:rFonts w:ascii="Times New Roman" w:hAnsi="Times New Roman"/>
          <w:sz w:val="20"/>
        </w:rPr>
      </w:pPr>
      <w:r w:rsidRPr="00BA5875">
        <w:rPr>
          <w:rFonts w:ascii="Times New Roman" w:hAnsi="Times New Roman"/>
          <w:sz w:val="24"/>
        </w:rPr>
        <w:t>утвержденной приказом директора школы от 31.08.2023г. № 186</w:t>
      </w:r>
    </w:p>
    <w:p w:rsidR="00367541" w:rsidRPr="0062512C" w:rsidRDefault="00367541" w:rsidP="00367541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367541" w:rsidRPr="0062512C" w:rsidRDefault="00367541" w:rsidP="00367541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367541" w:rsidRPr="0062512C" w:rsidRDefault="00367541" w:rsidP="00367541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367541" w:rsidRDefault="00367541" w:rsidP="00367541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  <w:r w:rsidRPr="0062512C">
        <w:rPr>
          <w:rFonts w:ascii="Times New Roman" w:hAnsi="Times New Roman" w:cs="Times New Roman"/>
          <w:color w:val="auto"/>
          <w:sz w:val="40"/>
          <w:lang w:val="ru-RU"/>
        </w:rPr>
        <w:t>РАБОЧАЯ ПРОГРАММА</w:t>
      </w:r>
    </w:p>
    <w:p w:rsidR="00BA5875" w:rsidRDefault="00BA5875" w:rsidP="00BA5875">
      <w:pPr>
        <w:spacing w:line="360" w:lineRule="auto"/>
        <w:contextualSpacing/>
        <w:jc w:val="center"/>
        <w:rPr>
          <w:rFonts w:ascii="Cambria" w:hAnsi="Cambria"/>
          <w:b/>
          <w:sz w:val="40"/>
          <w:szCs w:val="40"/>
          <w:lang w:val="ru-RU"/>
        </w:rPr>
      </w:pPr>
      <w:r w:rsidRPr="00BA5875">
        <w:rPr>
          <w:rFonts w:ascii="Cambria" w:hAnsi="Cambria"/>
          <w:b/>
          <w:sz w:val="40"/>
          <w:szCs w:val="40"/>
          <w:lang w:val="ru-RU"/>
        </w:rPr>
        <w:t>ФАКУЛЬТАТИВНОГО КУРСА</w:t>
      </w:r>
    </w:p>
    <w:p w:rsidR="00BA5875" w:rsidRPr="00BA5875" w:rsidRDefault="00BA5875" w:rsidP="00BA5875">
      <w:pPr>
        <w:spacing w:line="360" w:lineRule="auto"/>
        <w:contextualSpacing/>
        <w:jc w:val="center"/>
        <w:rPr>
          <w:rFonts w:ascii="Cambria" w:hAnsi="Cambria"/>
          <w:b/>
          <w:sz w:val="40"/>
          <w:szCs w:val="40"/>
          <w:lang w:val="ru-RU"/>
        </w:rPr>
      </w:pPr>
      <w:r w:rsidRPr="00BA5875">
        <w:rPr>
          <w:rFonts w:ascii="Cambria" w:hAnsi="Cambria"/>
          <w:b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РИТОРИКА</w:t>
      </w:r>
    </w:p>
    <w:p w:rsidR="00BA5875" w:rsidRPr="00BA5875" w:rsidRDefault="00BA5875" w:rsidP="00BA5875">
      <w:pPr>
        <w:spacing w:line="360" w:lineRule="auto"/>
        <w:contextualSpacing/>
        <w:jc w:val="center"/>
        <w:rPr>
          <w:rFonts w:ascii="Cambria" w:hAnsi="Cambria"/>
          <w:sz w:val="32"/>
          <w:szCs w:val="40"/>
          <w:lang w:val="ru-RU"/>
        </w:rPr>
      </w:pPr>
      <w:r>
        <w:rPr>
          <w:rFonts w:ascii="Cambria" w:hAnsi="Cambria"/>
          <w:sz w:val="32"/>
          <w:szCs w:val="40"/>
          <w:lang w:val="ru-RU"/>
        </w:rPr>
        <w:t>для учащихся 2-</w:t>
      </w:r>
      <w:r w:rsidRPr="00BA5875">
        <w:rPr>
          <w:rFonts w:ascii="Cambria" w:hAnsi="Cambria"/>
          <w:sz w:val="32"/>
          <w:szCs w:val="40"/>
          <w:lang w:val="ru-RU"/>
        </w:rPr>
        <w:t>3 классов</w:t>
      </w:r>
    </w:p>
    <w:p w:rsidR="00BA5875" w:rsidRPr="00BA5875" w:rsidRDefault="00BA5875" w:rsidP="00BA5875">
      <w:pPr>
        <w:rPr>
          <w:lang w:val="ru-RU"/>
        </w:rPr>
      </w:pPr>
    </w:p>
    <w:p w:rsidR="00367541" w:rsidRPr="0062512C" w:rsidRDefault="00367541" w:rsidP="00367541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A158B5" w:rsidRPr="00367541" w:rsidRDefault="00A158B5">
      <w:pPr>
        <w:spacing w:after="0"/>
        <w:ind w:left="120"/>
        <w:jc w:val="center"/>
        <w:rPr>
          <w:lang w:val="ru-RU"/>
        </w:rPr>
      </w:pPr>
    </w:p>
    <w:p w:rsidR="00A158B5" w:rsidRPr="00367541" w:rsidRDefault="00A158B5">
      <w:pPr>
        <w:spacing w:after="0"/>
        <w:ind w:left="120"/>
        <w:jc w:val="center"/>
        <w:rPr>
          <w:lang w:val="ru-RU"/>
        </w:rPr>
      </w:pPr>
    </w:p>
    <w:p w:rsidR="00A158B5" w:rsidRPr="00367541" w:rsidRDefault="00A158B5">
      <w:pPr>
        <w:spacing w:after="0"/>
        <w:ind w:left="120"/>
        <w:jc w:val="center"/>
        <w:rPr>
          <w:lang w:val="ru-RU"/>
        </w:rPr>
      </w:pPr>
    </w:p>
    <w:p w:rsidR="00A158B5" w:rsidRPr="00367541" w:rsidRDefault="00A158B5">
      <w:pPr>
        <w:spacing w:after="0"/>
        <w:ind w:left="120"/>
        <w:jc w:val="center"/>
        <w:rPr>
          <w:lang w:val="ru-RU"/>
        </w:rPr>
      </w:pPr>
    </w:p>
    <w:p w:rsidR="00A158B5" w:rsidRPr="00367541" w:rsidRDefault="00A158B5">
      <w:pPr>
        <w:spacing w:after="0"/>
        <w:ind w:left="120"/>
        <w:jc w:val="center"/>
        <w:rPr>
          <w:lang w:val="ru-RU"/>
        </w:rPr>
      </w:pPr>
    </w:p>
    <w:p w:rsidR="00A158B5" w:rsidRPr="00367541" w:rsidRDefault="00A158B5">
      <w:pPr>
        <w:spacing w:after="0"/>
        <w:ind w:left="120"/>
        <w:jc w:val="center"/>
        <w:rPr>
          <w:lang w:val="ru-RU"/>
        </w:rPr>
      </w:pPr>
    </w:p>
    <w:p w:rsidR="00BA5875" w:rsidRPr="00BA5875" w:rsidRDefault="00BA5875" w:rsidP="00BA5875">
      <w:pPr>
        <w:contextualSpacing/>
        <w:jc w:val="right"/>
        <w:rPr>
          <w:rFonts w:ascii="Cambria" w:hAnsi="Cambria"/>
          <w:sz w:val="28"/>
          <w:szCs w:val="40"/>
          <w:lang w:val="ru-RU"/>
        </w:rPr>
      </w:pPr>
      <w:r w:rsidRPr="00BA5875">
        <w:rPr>
          <w:rFonts w:ascii="Cambria" w:hAnsi="Cambria"/>
          <w:sz w:val="28"/>
          <w:szCs w:val="40"/>
          <w:lang w:val="ru-RU"/>
        </w:rPr>
        <w:t>Составители:</w:t>
      </w:r>
    </w:p>
    <w:p w:rsidR="00BA5875" w:rsidRPr="00BA5875" w:rsidRDefault="00BA5875" w:rsidP="00BA5875">
      <w:pPr>
        <w:contextualSpacing/>
        <w:jc w:val="right"/>
        <w:rPr>
          <w:rFonts w:ascii="Cambria" w:hAnsi="Cambria"/>
          <w:sz w:val="28"/>
          <w:szCs w:val="40"/>
          <w:lang w:val="ru-RU"/>
        </w:rPr>
      </w:pPr>
      <w:r w:rsidRPr="00BA5875">
        <w:rPr>
          <w:rFonts w:ascii="Cambria" w:hAnsi="Cambria"/>
          <w:sz w:val="28"/>
          <w:szCs w:val="40"/>
          <w:lang w:val="ru-RU"/>
        </w:rPr>
        <w:t xml:space="preserve"> учителя начальных классов</w:t>
      </w:r>
    </w:p>
    <w:p w:rsidR="00BA5875" w:rsidRPr="00BA5875" w:rsidRDefault="00BA5875" w:rsidP="00BA5875">
      <w:pPr>
        <w:contextualSpacing/>
        <w:jc w:val="center"/>
        <w:rPr>
          <w:rFonts w:ascii="Cambria" w:hAnsi="Cambria"/>
          <w:b/>
          <w:sz w:val="32"/>
          <w:szCs w:val="40"/>
          <w:lang w:val="ru-RU"/>
        </w:rPr>
      </w:pPr>
    </w:p>
    <w:p w:rsidR="00BA5875" w:rsidRPr="00BA5875" w:rsidRDefault="00BA5875" w:rsidP="00BA5875">
      <w:pPr>
        <w:contextualSpacing/>
        <w:jc w:val="center"/>
        <w:rPr>
          <w:rFonts w:ascii="Cambria" w:hAnsi="Cambria"/>
          <w:b/>
          <w:sz w:val="32"/>
          <w:szCs w:val="40"/>
          <w:lang w:val="ru-RU"/>
        </w:rPr>
      </w:pPr>
    </w:p>
    <w:p w:rsidR="00BA5875" w:rsidRPr="00BA5875" w:rsidRDefault="00BA5875" w:rsidP="00BA5875">
      <w:pPr>
        <w:contextualSpacing/>
        <w:jc w:val="center"/>
        <w:rPr>
          <w:rFonts w:ascii="Cambria" w:hAnsi="Cambria"/>
          <w:b/>
          <w:sz w:val="32"/>
          <w:szCs w:val="40"/>
          <w:lang w:val="ru-RU"/>
        </w:rPr>
      </w:pPr>
    </w:p>
    <w:p w:rsidR="00BA5875" w:rsidRPr="00BA5875" w:rsidRDefault="00BA5875" w:rsidP="00BA5875">
      <w:pPr>
        <w:contextualSpacing/>
        <w:jc w:val="center"/>
        <w:rPr>
          <w:rFonts w:ascii="Cambria" w:hAnsi="Cambria"/>
          <w:b/>
          <w:sz w:val="32"/>
          <w:szCs w:val="40"/>
          <w:lang w:val="ru-RU"/>
        </w:rPr>
      </w:pPr>
    </w:p>
    <w:p w:rsidR="00BA5875" w:rsidRPr="00BA5875" w:rsidRDefault="00BA5875" w:rsidP="00BA5875">
      <w:pPr>
        <w:contextualSpacing/>
        <w:jc w:val="center"/>
        <w:rPr>
          <w:rFonts w:ascii="Cambria" w:hAnsi="Cambria"/>
          <w:sz w:val="28"/>
          <w:szCs w:val="40"/>
          <w:lang w:val="ru-RU"/>
        </w:rPr>
      </w:pPr>
    </w:p>
    <w:p w:rsidR="00BA5875" w:rsidRPr="00BA5875" w:rsidRDefault="00BA5875" w:rsidP="00BA5875">
      <w:pPr>
        <w:contextualSpacing/>
        <w:jc w:val="center"/>
        <w:rPr>
          <w:rFonts w:ascii="Cambria" w:hAnsi="Cambria"/>
          <w:sz w:val="28"/>
          <w:szCs w:val="40"/>
          <w:lang w:val="ru-RU"/>
        </w:rPr>
      </w:pPr>
    </w:p>
    <w:p w:rsidR="00BA5875" w:rsidRPr="00BA5875" w:rsidRDefault="00BA5875" w:rsidP="00BA5875">
      <w:pPr>
        <w:contextualSpacing/>
        <w:jc w:val="center"/>
        <w:rPr>
          <w:rFonts w:ascii="Cambria" w:hAnsi="Cambria"/>
          <w:sz w:val="28"/>
          <w:szCs w:val="40"/>
          <w:lang w:val="ru-RU"/>
        </w:rPr>
      </w:pPr>
      <w:proofErr w:type="spellStart"/>
      <w:r w:rsidRPr="00BA5875">
        <w:rPr>
          <w:rFonts w:ascii="Cambria" w:hAnsi="Cambria"/>
          <w:sz w:val="28"/>
          <w:szCs w:val="40"/>
          <w:lang w:val="ru-RU"/>
        </w:rPr>
        <w:t>г.Первоуральск</w:t>
      </w:r>
      <w:proofErr w:type="spellEnd"/>
    </w:p>
    <w:p w:rsidR="00BA5875" w:rsidRPr="003B2768" w:rsidRDefault="00BA5875" w:rsidP="00BA5875">
      <w:pPr>
        <w:contextualSpacing/>
        <w:jc w:val="center"/>
        <w:rPr>
          <w:lang w:val="ru-RU"/>
        </w:rPr>
      </w:pPr>
      <w:r w:rsidRPr="003B2768">
        <w:rPr>
          <w:rFonts w:ascii="Cambria" w:hAnsi="Cambria"/>
          <w:sz w:val="28"/>
          <w:szCs w:val="40"/>
          <w:lang w:val="ru-RU"/>
        </w:rPr>
        <w:t>2023</w:t>
      </w:r>
      <w:r w:rsidR="004A629A">
        <w:rPr>
          <w:rFonts w:ascii="Cambria" w:hAnsi="Cambria"/>
          <w:sz w:val="28"/>
          <w:szCs w:val="40"/>
          <w:lang w:val="ru-RU"/>
        </w:rPr>
        <w:t xml:space="preserve"> </w:t>
      </w:r>
      <w:r w:rsidRPr="003B2768">
        <w:rPr>
          <w:rFonts w:ascii="Cambria" w:hAnsi="Cambria"/>
          <w:sz w:val="28"/>
          <w:szCs w:val="40"/>
          <w:lang w:val="ru-RU"/>
        </w:rPr>
        <w:t>г.</w:t>
      </w:r>
    </w:p>
    <w:p w:rsidR="00A158B5" w:rsidRPr="00367541" w:rsidRDefault="00A158B5">
      <w:pPr>
        <w:rPr>
          <w:lang w:val="ru-RU"/>
        </w:rPr>
        <w:sectPr w:rsidR="00A158B5" w:rsidRPr="00367541">
          <w:pgSz w:w="11906" w:h="16383"/>
          <w:pgMar w:top="1134" w:right="850" w:bottom="1134" w:left="1701" w:header="720" w:footer="720" w:gutter="0"/>
          <w:cols w:space="720"/>
        </w:sectPr>
      </w:pPr>
    </w:p>
    <w:p w:rsidR="00A158B5" w:rsidRPr="00367541" w:rsidRDefault="00E861AE">
      <w:pPr>
        <w:spacing w:after="0" w:line="264" w:lineRule="auto"/>
        <w:ind w:left="120"/>
        <w:jc w:val="both"/>
        <w:rPr>
          <w:lang w:val="ru-RU"/>
        </w:rPr>
      </w:pPr>
      <w:bookmarkStart w:id="1" w:name="block-28497522"/>
      <w:bookmarkEnd w:id="0"/>
      <w:r w:rsidRPr="003675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58B5" w:rsidRPr="00367541" w:rsidRDefault="00A158B5">
      <w:pPr>
        <w:spacing w:after="0" w:line="264" w:lineRule="auto"/>
        <w:ind w:left="120"/>
        <w:jc w:val="both"/>
        <w:rPr>
          <w:lang w:val="ru-RU"/>
        </w:rPr>
      </w:pPr>
    </w:p>
    <w:p w:rsidR="00A158B5" w:rsidRPr="00367541" w:rsidRDefault="004A62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</w:t>
      </w:r>
      <w:r w:rsidR="009B4937">
        <w:rPr>
          <w:rFonts w:ascii="Times New Roman" w:hAnsi="Times New Roman"/>
          <w:color w:val="000000"/>
          <w:sz w:val="28"/>
          <w:lang w:val="ru-RU"/>
        </w:rPr>
        <w:t xml:space="preserve">рограмма по </w:t>
      </w:r>
      <w:r>
        <w:rPr>
          <w:rFonts w:ascii="Times New Roman" w:hAnsi="Times New Roman"/>
          <w:color w:val="000000"/>
          <w:sz w:val="28"/>
          <w:lang w:val="ru-RU"/>
        </w:rPr>
        <w:t>факультативному курсу Р</w:t>
      </w:r>
      <w:r w:rsidR="009B4937">
        <w:rPr>
          <w:rFonts w:ascii="Times New Roman" w:hAnsi="Times New Roman"/>
          <w:color w:val="000000"/>
          <w:sz w:val="28"/>
          <w:lang w:val="ru-RU"/>
        </w:rPr>
        <w:t>иторик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9B493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</w:t>
      </w:r>
      <w:r w:rsidR="00E861AE" w:rsidRPr="00367541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составлена на основе требований к результатам освоения основной обр</w:t>
      </w:r>
      <w:r w:rsidR="009B4937">
        <w:rPr>
          <w:rFonts w:ascii="Times New Roman" w:hAnsi="Times New Roman"/>
          <w:color w:val="000000"/>
          <w:sz w:val="28"/>
          <w:lang w:val="ru-RU"/>
        </w:rPr>
        <w:t>азовательной программы начального</w:t>
      </w:r>
      <w:r w:rsidR="00E861AE" w:rsidRPr="00367541">
        <w:rPr>
          <w:rFonts w:ascii="Times New Roman" w:hAnsi="Times New Roman"/>
          <w:color w:val="000000"/>
          <w:sz w:val="28"/>
          <w:lang w:val="ru-RU"/>
        </w:rPr>
        <w:t xml:space="preserve"> общего обра</w:t>
      </w:r>
      <w:r w:rsidR="009B4937">
        <w:rPr>
          <w:rFonts w:ascii="Times New Roman" w:hAnsi="Times New Roman"/>
          <w:color w:val="000000"/>
          <w:sz w:val="28"/>
          <w:lang w:val="ru-RU"/>
        </w:rPr>
        <w:t>зования, представленных в ФГОС Н</w:t>
      </w:r>
      <w:r w:rsidR="00E861AE" w:rsidRPr="00367541">
        <w:rPr>
          <w:rFonts w:ascii="Times New Roman" w:hAnsi="Times New Roman"/>
          <w:color w:val="000000"/>
          <w:sz w:val="28"/>
          <w:lang w:val="ru-RU"/>
        </w:rPr>
        <w:t>ОО, а также федеральной рабочей программы воспитания.</w:t>
      </w:r>
    </w:p>
    <w:p w:rsidR="00A158B5" w:rsidRPr="00367541" w:rsidRDefault="004A629A">
      <w:pPr>
        <w:spacing w:after="0" w:line="264" w:lineRule="auto"/>
        <w:ind w:firstLine="600"/>
        <w:jc w:val="both"/>
        <w:rPr>
          <w:lang w:val="ru-RU"/>
        </w:rPr>
      </w:pPr>
      <w:r w:rsidRPr="004A629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факультативному курсу Риторика </w:t>
      </w:r>
      <w:r w:rsidR="00E861AE" w:rsidRPr="00367541">
        <w:rPr>
          <w:rFonts w:ascii="Times New Roman" w:hAnsi="Times New Roman"/>
          <w:color w:val="000000"/>
          <w:sz w:val="28"/>
          <w:lang w:val="ru-RU"/>
        </w:rPr>
        <w:t xml:space="preserve">даёт представление о целях, общей стратегии обучения, </w:t>
      </w:r>
      <w:proofErr w:type="gramStart"/>
      <w:r w:rsidR="00E861AE" w:rsidRPr="00367541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="00E861AE" w:rsidRPr="0036754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</w:t>
      </w:r>
      <w:r w:rsidR="009B4937">
        <w:rPr>
          <w:rFonts w:ascii="Times New Roman" w:hAnsi="Times New Roman"/>
          <w:color w:val="000000"/>
          <w:sz w:val="28"/>
          <w:lang w:val="ru-RU"/>
        </w:rPr>
        <w:t xml:space="preserve">устной и письменной речи, общения) </w:t>
      </w:r>
      <w:r w:rsidR="00E861AE" w:rsidRPr="00367541">
        <w:rPr>
          <w:rFonts w:ascii="Times New Roman" w:hAnsi="Times New Roman"/>
          <w:color w:val="000000"/>
          <w:sz w:val="28"/>
          <w:lang w:val="ru-RU"/>
        </w:rPr>
        <w:t>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158B5" w:rsidRPr="00367541" w:rsidRDefault="004A629A">
      <w:pPr>
        <w:spacing w:after="0" w:line="264" w:lineRule="auto"/>
        <w:ind w:firstLine="600"/>
        <w:jc w:val="both"/>
        <w:rPr>
          <w:lang w:val="ru-RU"/>
        </w:rPr>
      </w:pPr>
      <w:r w:rsidRPr="004A629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факультативному курсу Риторика </w:t>
      </w:r>
      <w:r w:rsidR="00E861AE" w:rsidRPr="00367541">
        <w:rPr>
          <w:rFonts w:ascii="Times New Roman" w:hAnsi="Times New Roman"/>
          <w:color w:val="000000"/>
          <w:sz w:val="28"/>
          <w:lang w:val="ru-RU"/>
        </w:rPr>
        <w:t>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</w:t>
      </w:r>
      <w:r w:rsidR="009B4937">
        <w:rPr>
          <w:rFonts w:ascii="Times New Roman" w:hAnsi="Times New Roman"/>
          <w:color w:val="000000"/>
          <w:sz w:val="28"/>
          <w:lang w:val="ru-RU"/>
        </w:rPr>
        <w:t>жуточной аттестации обучающихся</w:t>
      </w:r>
      <w:r w:rsidR="00E861AE" w:rsidRPr="00367541">
        <w:rPr>
          <w:rFonts w:ascii="Times New Roman" w:hAnsi="Times New Roman"/>
          <w:color w:val="000000"/>
          <w:sz w:val="28"/>
          <w:lang w:val="ru-RU"/>
        </w:rPr>
        <w:t>).</w:t>
      </w:r>
    </w:p>
    <w:p w:rsidR="00A158B5" w:rsidRPr="00367541" w:rsidRDefault="004A629A">
      <w:pPr>
        <w:spacing w:after="0" w:line="264" w:lineRule="auto"/>
        <w:ind w:firstLine="600"/>
        <w:jc w:val="both"/>
        <w:rPr>
          <w:lang w:val="ru-RU"/>
        </w:rPr>
      </w:pPr>
      <w:r w:rsidRPr="004A629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факультативному курсу Риторика </w:t>
      </w:r>
      <w:r w:rsidR="00E861AE" w:rsidRPr="00367541">
        <w:rPr>
          <w:rFonts w:ascii="Times New Roman" w:hAnsi="Times New Roman"/>
          <w:color w:val="000000"/>
          <w:sz w:val="28"/>
          <w:lang w:val="ru-RU"/>
        </w:rPr>
        <w:t>является основой для составления авторских учебных программ, тематического планирования курса учителем.</w:t>
      </w:r>
    </w:p>
    <w:p w:rsidR="00A158B5" w:rsidRPr="00367541" w:rsidRDefault="00E861AE">
      <w:pPr>
        <w:spacing w:after="0" w:line="264" w:lineRule="auto"/>
        <w:ind w:firstLine="600"/>
        <w:jc w:val="both"/>
        <w:rPr>
          <w:lang w:val="ru-RU"/>
        </w:rPr>
      </w:pPr>
      <w:r w:rsidRPr="00367541">
        <w:rPr>
          <w:rFonts w:ascii="Times New Roman" w:hAnsi="Times New Roman"/>
          <w:color w:val="000000"/>
          <w:sz w:val="28"/>
          <w:lang w:val="ru-RU"/>
        </w:rPr>
        <w:t xml:space="preserve">Целями изучения </w:t>
      </w:r>
      <w:r w:rsidR="004A629A" w:rsidRPr="004A629A">
        <w:rPr>
          <w:rFonts w:ascii="Times New Roman" w:hAnsi="Times New Roman"/>
          <w:color w:val="000000"/>
          <w:sz w:val="28"/>
          <w:lang w:val="ru-RU"/>
        </w:rPr>
        <w:t>факультативно</w:t>
      </w:r>
      <w:r w:rsidR="004A629A">
        <w:rPr>
          <w:rFonts w:ascii="Times New Roman" w:hAnsi="Times New Roman"/>
          <w:color w:val="000000"/>
          <w:sz w:val="28"/>
          <w:lang w:val="ru-RU"/>
        </w:rPr>
        <w:t>го</w:t>
      </w:r>
      <w:r w:rsidR="004A629A" w:rsidRPr="004A629A">
        <w:rPr>
          <w:rFonts w:ascii="Times New Roman" w:hAnsi="Times New Roman"/>
          <w:color w:val="000000"/>
          <w:sz w:val="28"/>
          <w:lang w:val="ru-RU"/>
        </w:rPr>
        <w:t xml:space="preserve"> курс</w:t>
      </w:r>
      <w:r w:rsidR="004A629A">
        <w:rPr>
          <w:rFonts w:ascii="Times New Roman" w:hAnsi="Times New Roman"/>
          <w:color w:val="000000"/>
          <w:sz w:val="28"/>
          <w:lang w:val="ru-RU"/>
        </w:rPr>
        <w:t>а</w:t>
      </w:r>
      <w:r w:rsidR="004A629A" w:rsidRPr="004A629A">
        <w:rPr>
          <w:rFonts w:ascii="Times New Roman" w:hAnsi="Times New Roman"/>
          <w:color w:val="000000"/>
          <w:sz w:val="28"/>
          <w:lang w:val="ru-RU"/>
        </w:rPr>
        <w:t xml:space="preserve"> Риторика</w:t>
      </w:r>
      <w:r w:rsidR="009B4937" w:rsidRPr="004A62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B4937">
        <w:rPr>
          <w:rFonts w:ascii="Times New Roman" w:hAnsi="Times New Roman"/>
          <w:color w:val="000000"/>
          <w:sz w:val="28"/>
          <w:lang w:val="ru-RU"/>
        </w:rPr>
        <w:t>на уровне начального</w:t>
      </w:r>
      <w:r w:rsidRPr="00367541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являются: </w:t>
      </w:r>
    </w:p>
    <w:p w:rsidR="004A629A" w:rsidRDefault="004A629A" w:rsidP="009B4937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B4937" w:rsidRPr="009B4937">
        <w:rPr>
          <w:rFonts w:ascii="Times New Roman" w:hAnsi="Times New Roman" w:cs="Times New Roman"/>
          <w:sz w:val="28"/>
          <w:szCs w:val="28"/>
          <w:lang w:val="ru-RU"/>
        </w:rPr>
        <w:t>научить речи, развивать коммуникативные умения, научить младших школьников эффективно общаться в разных ситуациях,</w:t>
      </w:r>
    </w:p>
    <w:p w:rsidR="004A629A" w:rsidRDefault="004A629A" w:rsidP="009B4937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B4937"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решать различные коммуникативные задачи, которые ставит перед учениками сама жизнь.</w:t>
      </w:r>
    </w:p>
    <w:p w:rsidR="009B4937" w:rsidRPr="009B4937" w:rsidRDefault="009B4937" w:rsidP="009B4937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Р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иторика как инновационный, практико-ориентированный предмет помогает решать задачи формирования универсальных действий на </w:t>
      </w:r>
      <w:proofErr w:type="spellStart"/>
      <w:r w:rsidRPr="009B4937">
        <w:rPr>
          <w:rFonts w:ascii="Times New Roman" w:hAnsi="Times New Roman" w:cs="Times New Roman"/>
          <w:sz w:val="28"/>
          <w:szCs w:val="28"/>
          <w:lang w:val="ru-RU"/>
        </w:rPr>
        <w:t>межпредметном</w:t>
      </w:r>
      <w:proofErr w:type="spellEnd"/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уровне, способствует развитию качеств личности, «отвечающих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 состава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российского общества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B4937" w:rsidRPr="009B4937" w:rsidRDefault="004A629A" w:rsidP="009B4937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4A629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акультативн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ый</w:t>
      </w:r>
      <w:r w:rsidRPr="004A62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курс Риторика </w:t>
      </w:r>
      <w:r w:rsidR="009B4937" w:rsidRPr="009B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начальном</w:t>
      </w:r>
      <w:r w:rsidR="00E861AE" w:rsidRPr="009B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общем образовании </w:t>
      </w:r>
      <w:r w:rsidR="009B4937" w:rsidRPr="009B493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являясь предметом гуманитарного цикла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в Учебном плане в части формируемой участниками образовательных отношений. Р</w:t>
      </w:r>
      <w:r w:rsidR="009B4937" w:rsidRPr="009B493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иторика даёт возможность младшему школьнику познакомиться с закономерностями мира общения, особенностями коммуникации в современном мире; осознать важность владения речью для достижения успехов в личной и общественной жизни. </w:t>
      </w:r>
    </w:p>
    <w:p w:rsidR="009B4937" w:rsidRPr="009B4937" w:rsidRDefault="009B4937" w:rsidP="009B493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Кратко охарактеризуем риторику как </w:t>
      </w:r>
      <w:r w:rsidR="004A629A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4A629A" w:rsidRPr="004A629A">
        <w:rPr>
          <w:rFonts w:ascii="Times New Roman" w:hAnsi="Times New Roman" w:cs="Times New Roman"/>
          <w:sz w:val="28"/>
          <w:szCs w:val="28"/>
          <w:lang w:val="ru-RU"/>
        </w:rPr>
        <w:t>акультативный курс</w:t>
      </w:r>
      <w:r w:rsidRPr="004A62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В структуре курса риторики можно выделить два смысловых блока:</w:t>
      </w:r>
    </w:p>
    <w:p w:rsidR="009B4937" w:rsidRPr="009B4937" w:rsidRDefault="009B4937" w:rsidP="009B493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29A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Первый блок – «Общени</w:t>
      </w:r>
      <w:r w:rsidRPr="004A629A">
        <w:rPr>
          <w:rFonts w:ascii="Times New Roman" w:hAnsi="Times New Roman" w:cs="Times New Roman"/>
          <w:i/>
          <w:sz w:val="28"/>
          <w:szCs w:val="28"/>
          <w:lang w:val="ru-RU"/>
        </w:rPr>
        <w:t>е»</w:t>
      </w:r>
      <w:r w:rsidRPr="009B493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>даёт представление о</w:t>
      </w:r>
    </w:p>
    <w:p w:rsidR="009B4937" w:rsidRPr="009B4937" w:rsidRDefault="009B4937" w:rsidP="009B493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– сущности того взаимодействия между людьми, которое называется общением; речевой (коммуникативной) ситуации; </w:t>
      </w:r>
    </w:p>
    <w:p w:rsidR="009B4937" w:rsidRPr="009B4937" w:rsidRDefault="009B4937" w:rsidP="009B493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– компонентах коммуникативной ситуации: </w:t>
      </w:r>
      <w:r w:rsidRPr="009B4937">
        <w:rPr>
          <w:rFonts w:ascii="Times New Roman" w:hAnsi="Times New Roman" w:cs="Times New Roman"/>
          <w:b/>
          <w:i/>
          <w:sz w:val="28"/>
          <w:szCs w:val="28"/>
          <w:lang w:val="ru-RU"/>
        </w:rPr>
        <w:t>кто, кому, зачем, что, как, где, когда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говорит (пишет).</w:t>
      </w:r>
    </w:p>
    <w:p w:rsidR="009B4937" w:rsidRPr="009B4937" w:rsidRDefault="009B4937" w:rsidP="009B493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sz w:val="28"/>
          <w:szCs w:val="28"/>
          <w:lang w:val="ru-RU"/>
        </w:rPr>
        <w:t>Сведения этого блока развивают умения школьников ориентироваться в ситуации общения, определять речевую задачу, оценивать степень её успешной реализации в общении.</w:t>
      </w:r>
    </w:p>
    <w:p w:rsidR="009B4937" w:rsidRPr="009B4937" w:rsidRDefault="003B2768" w:rsidP="009B493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ect id="_x0000_s1026" style="position:absolute;left:0;text-align:left;margin-left:289.2pt;margin-top:42.05pt;width:.05pt;height:1.05pt;z-index:-251658752" o:allowincell="f" strokecolor="red" strokeweight="2pt"/>
        </w:pict>
      </w:r>
      <w:r w:rsidR="009B4937" w:rsidRPr="004A629A">
        <w:rPr>
          <w:rFonts w:ascii="Times New Roman" w:hAnsi="Times New Roman" w:cs="Times New Roman"/>
          <w:b/>
          <w:i/>
          <w:sz w:val="28"/>
          <w:szCs w:val="28"/>
          <w:lang w:val="ru-RU"/>
        </w:rPr>
        <w:t>Второй блок – «Речевые жанры</w:t>
      </w:r>
      <w:r w:rsidR="009B4937" w:rsidRPr="009B4937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="009B4937"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– даёт сведения о</w:t>
      </w:r>
    </w:p>
    <w:p w:rsidR="009B4937" w:rsidRPr="009B4937" w:rsidRDefault="009B4937" w:rsidP="009B493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sz w:val="28"/>
          <w:szCs w:val="28"/>
          <w:lang w:val="ru-RU"/>
        </w:rPr>
        <w:t>– тексте как продукте речевой (коммуникативной) деятельности, его признаках и особенностях;</w:t>
      </w:r>
    </w:p>
    <w:p w:rsidR="009B4937" w:rsidRPr="009B4937" w:rsidRDefault="009B4937" w:rsidP="009B493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– типологии текстов (повествовании, описании, рассуждении); </w:t>
      </w:r>
    </w:p>
    <w:p w:rsidR="009B4937" w:rsidRPr="009B4937" w:rsidRDefault="009B4937" w:rsidP="009B493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sz w:val="28"/>
          <w:szCs w:val="28"/>
          <w:lang w:val="ru-RU"/>
        </w:rPr>
        <w:t>– речевых жанрах как разновидностях текста, то есть текстах определённой коммуникативной направленности. В детской риторике изучаются не жанры художественной литературы, а те жанры, которые существуют в реальной речевой практике: жанр просьбы, пересказа, вежливой оценки, сравнительного высказывания, объявления и т.д.</w:t>
      </w:r>
    </w:p>
    <w:p w:rsidR="009B4937" w:rsidRPr="009B4937" w:rsidRDefault="009B4937" w:rsidP="009B493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Изучение моделей речевых жанров, а затем реализация этих жанров (в соответствии с условиями речевой ситуации) даёт возможность обучить тем видам высказываний, которые актуальны для младших школьников. </w:t>
      </w:r>
    </w:p>
    <w:p w:rsidR="009B4937" w:rsidRPr="009B4937" w:rsidRDefault="009B4937" w:rsidP="009B4937">
      <w:pPr>
        <w:spacing w:after="0" w:line="240" w:lineRule="auto"/>
        <w:ind w:firstLine="5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Обучение риторике, безусловно, должно опираться на опыт учеников, приводить их к осмыслению своего и чужого опыта общения, успешному решению практических задач, которые ставит перед школьниками жизнь. Такие творческие, продуктивные задачи – основа учебных пособий, а теоретические сведения, понятия даются лишь постольку, поскольку они необходимы для решения практических задач.</w:t>
      </w:r>
      <w:r w:rsidRPr="009B4937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</w:p>
    <w:p w:rsidR="009B4937" w:rsidRPr="009B4937" w:rsidRDefault="009B4937" w:rsidP="009B4937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Безусловно, преподавание риторики основано на </w:t>
      </w:r>
      <w:proofErr w:type="spellStart"/>
      <w:r w:rsidRPr="009B493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деятельностном</w:t>
      </w:r>
      <w:proofErr w:type="spellEnd"/>
      <w:r w:rsidRPr="009B493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подходе как основном способе получения знаний и развития коммуникативных умений – школьники анализируют примеры общения, реализуют свои высказывания в соответствии с изученными правилами. </w:t>
      </w:r>
    </w:p>
    <w:p w:rsidR="009B4937" w:rsidRPr="009B4937" w:rsidRDefault="009B4937" w:rsidP="009B4937">
      <w:pPr>
        <w:pStyle w:val="31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Одним из результатов обучения </w:t>
      </w:r>
      <w:r w:rsidR="004A629A">
        <w:rPr>
          <w:b w:val="0"/>
          <w:szCs w:val="28"/>
        </w:rPr>
        <w:t>ф</w:t>
      </w:r>
      <w:r w:rsidR="004A629A" w:rsidRPr="004A629A">
        <w:rPr>
          <w:b w:val="0"/>
          <w:szCs w:val="28"/>
        </w:rPr>
        <w:t>акультативн</w:t>
      </w:r>
      <w:r w:rsidR="004A629A">
        <w:rPr>
          <w:b w:val="0"/>
          <w:szCs w:val="28"/>
        </w:rPr>
        <w:t>ому</w:t>
      </w:r>
      <w:r w:rsidR="004A629A" w:rsidRPr="004A629A">
        <w:rPr>
          <w:b w:val="0"/>
          <w:szCs w:val="28"/>
        </w:rPr>
        <w:t xml:space="preserve"> курс</w:t>
      </w:r>
      <w:r w:rsidR="004A629A">
        <w:rPr>
          <w:b w:val="0"/>
          <w:szCs w:val="28"/>
        </w:rPr>
        <w:t>у Риторика</w:t>
      </w:r>
      <w:r w:rsidRPr="004A629A">
        <w:rPr>
          <w:b w:val="0"/>
          <w:szCs w:val="28"/>
        </w:rPr>
        <w:t xml:space="preserve"> </w:t>
      </w:r>
      <w:r w:rsidRPr="009B4937">
        <w:rPr>
          <w:b w:val="0"/>
          <w:szCs w:val="28"/>
        </w:rPr>
        <w:t xml:space="preserve">является решение задач воспитания – осмысление и </w:t>
      </w:r>
      <w:proofErr w:type="spellStart"/>
      <w:r w:rsidRPr="009B4937">
        <w:rPr>
          <w:b w:val="0"/>
          <w:szCs w:val="28"/>
        </w:rPr>
        <w:t>интериоризация</w:t>
      </w:r>
      <w:proofErr w:type="spellEnd"/>
      <w:r w:rsidRPr="009B4937">
        <w:rPr>
          <w:b w:val="0"/>
          <w:szCs w:val="28"/>
        </w:rPr>
        <w:t xml:space="preserve"> (присвоение) младшими школьниками системы ценностей.</w:t>
      </w:r>
    </w:p>
    <w:p w:rsidR="009B4937" w:rsidRPr="009B4937" w:rsidRDefault="009B4937" w:rsidP="009B4937">
      <w:pPr>
        <w:pStyle w:val="af1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9B4937">
        <w:rPr>
          <w:b/>
          <w:sz w:val="28"/>
          <w:szCs w:val="28"/>
        </w:rPr>
        <w:t>Ценность жизни</w:t>
      </w:r>
      <w:r w:rsidRPr="009B4937">
        <w:rPr>
          <w:sz w:val="28"/>
          <w:szCs w:val="28"/>
        </w:rPr>
        <w:t xml:space="preserve"> </w:t>
      </w:r>
      <w:r w:rsidRPr="009B4937">
        <w:rPr>
          <w:b/>
          <w:sz w:val="28"/>
          <w:szCs w:val="28"/>
        </w:rPr>
        <w:t>и человека</w:t>
      </w:r>
      <w:r w:rsidRPr="009B4937">
        <w:rPr>
          <w:sz w:val="28"/>
          <w:szCs w:val="28"/>
        </w:rPr>
        <w:t xml:space="preserve"> – осознание ответственности за себя и других людей, своего и их душевного и физического здоровья; ответственность за сохранение природы как среды обитания. </w:t>
      </w:r>
    </w:p>
    <w:p w:rsidR="009B4937" w:rsidRPr="009B4937" w:rsidRDefault="009B4937" w:rsidP="009B4937">
      <w:pPr>
        <w:pStyle w:val="af1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9B4937">
        <w:rPr>
          <w:b/>
          <w:sz w:val="28"/>
          <w:szCs w:val="28"/>
        </w:rPr>
        <w:t xml:space="preserve">Ценность общения </w:t>
      </w:r>
      <w:r w:rsidRPr="009B4937">
        <w:rPr>
          <w:sz w:val="28"/>
          <w:szCs w:val="28"/>
        </w:rPr>
        <w:t xml:space="preserve">– понимание важности общения как значимой составляющей жизни общества, как одного из основополагающих элементов культуры. </w:t>
      </w:r>
    </w:p>
    <w:p w:rsidR="009B4937" w:rsidRPr="009B4937" w:rsidRDefault="009B4937" w:rsidP="009B4937">
      <w:pPr>
        <w:pStyle w:val="af1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9B4937">
        <w:rPr>
          <w:b/>
          <w:sz w:val="28"/>
          <w:szCs w:val="28"/>
        </w:rPr>
        <w:t>Ценность добра и истины</w:t>
      </w:r>
      <w:r w:rsidRPr="009B4937">
        <w:rPr>
          <w:sz w:val="28"/>
          <w:szCs w:val="28"/>
        </w:rPr>
        <w:t xml:space="preserve"> – осознание себя как части мира, в котором люди соединены бесчисленными связями, основывается на признании постулатов нравственной жизни, выраженных в заповедях мировых религий </w:t>
      </w:r>
      <w:r w:rsidRPr="009B4937">
        <w:rPr>
          <w:sz w:val="28"/>
          <w:szCs w:val="28"/>
        </w:rPr>
        <w:lastRenderedPageBreak/>
        <w:t xml:space="preserve">и некоторыми атеистами (например, </w:t>
      </w:r>
      <w:r w:rsidRPr="009B4937">
        <w:rPr>
          <w:i/>
          <w:sz w:val="28"/>
          <w:szCs w:val="28"/>
        </w:rPr>
        <w:t>поступай так, как ты бы хотел, чтобы поступали с тобой; не говори неправды; будь милосерден и т.д.</w:t>
      </w:r>
      <w:r w:rsidRPr="009B4937">
        <w:rPr>
          <w:sz w:val="28"/>
          <w:szCs w:val="28"/>
        </w:rPr>
        <w:t>).</w:t>
      </w:r>
    </w:p>
    <w:p w:rsidR="009B4937" w:rsidRPr="009B4937" w:rsidRDefault="009B4937" w:rsidP="009B4937">
      <w:pPr>
        <w:pStyle w:val="af1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9B4937">
        <w:rPr>
          <w:b/>
          <w:sz w:val="28"/>
          <w:szCs w:val="28"/>
        </w:rPr>
        <w:t xml:space="preserve">Ценность семьи – </w:t>
      </w:r>
      <w:r w:rsidRPr="009B4937">
        <w:rPr>
          <w:sz w:val="28"/>
          <w:szCs w:val="28"/>
        </w:rPr>
        <w:t>понимание важности семьи в жизни человека, взаимопонимание и взаимопомощь своим родным; осознание своих корней; уважительное отношение к старшим, их опыту, нравственным идеалам.</w:t>
      </w:r>
    </w:p>
    <w:p w:rsidR="009B4937" w:rsidRPr="009B4937" w:rsidRDefault="009B4937" w:rsidP="009B4937">
      <w:pPr>
        <w:pStyle w:val="af1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9B4937">
        <w:rPr>
          <w:b/>
          <w:sz w:val="28"/>
          <w:szCs w:val="28"/>
        </w:rPr>
        <w:t>Ценность труда и творчества</w:t>
      </w:r>
      <w:r w:rsidRPr="009B4937">
        <w:rPr>
          <w:sz w:val="28"/>
          <w:szCs w:val="28"/>
        </w:rPr>
        <w:t xml:space="preserve"> – признание труда как необходимой составляющей жизни человека, творчества как вершины, которая доступна любому человеку в своей области. </w:t>
      </w:r>
    </w:p>
    <w:p w:rsidR="009B4937" w:rsidRPr="009B4937" w:rsidRDefault="009B4937" w:rsidP="009B4937">
      <w:pPr>
        <w:pStyle w:val="af1"/>
        <w:spacing w:before="0" w:beforeAutospacing="0" w:after="0" w:afterAutospacing="0"/>
        <w:ind w:firstLine="510"/>
        <w:jc w:val="both"/>
        <w:rPr>
          <w:b/>
          <w:sz w:val="28"/>
          <w:szCs w:val="28"/>
        </w:rPr>
      </w:pPr>
      <w:r w:rsidRPr="009B4937">
        <w:rPr>
          <w:b/>
          <w:sz w:val="28"/>
          <w:szCs w:val="28"/>
        </w:rPr>
        <w:t xml:space="preserve">Ценность социальной солидарности – </w:t>
      </w:r>
      <w:r w:rsidRPr="009B4937">
        <w:rPr>
          <w:sz w:val="28"/>
          <w:szCs w:val="28"/>
        </w:rPr>
        <w:t xml:space="preserve">обладание чувствами справедливости, милосердия, чести, достоинства по отношению к себе и к другим людям. </w:t>
      </w:r>
    </w:p>
    <w:p w:rsidR="009B4937" w:rsidRPr="009B4937" w:rsidRDefault="009B4937" w:rsidP="009B4937">
      <w:pPr>
        <w:pStyle w:val="af1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9B4937">
        <w:rPr>
          <w:b/>
          <w:sz w:val="28"/>
          <w:szCs w:val="28"/>
        </w:rPr>
        <w:t xml:space="preserve">Ценность гражданственности и патриотизма </w:t>
      </w:r>
      <w:r w:rsidRPr="009B4937">
        <w:rPr>
          <w:sz w:val="28"/>
          <w:szCs w:val="28"/>
        </w:rPr>
        <w:t xml:space="preserve">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 </w:t>
      </w:r>
    </w:p>
    <w:p w:rsidR="007777AE" w:rsidRPr="00367541" w:rsidRDefault="007777AE" w:rsidP="007777AE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367541">
        <w:rPr>
          <w:rFonts w:ascii="Times New Roman" w:hAnsi="Times New Roman"/>
          <w:color w:val="000000"/>
          <w:sz w:val="28"/>
          <w:lang w:val="ru-RU"/>
        </w:rPr>
        <w:t xml:space="preserve">На изучение </w:t>
      </w:r>
      <w:r w:rsidR="008B7E2D" w:rsidRPr="008B7E2D">
        <w:rPr>
          <w:rFonts w:ascii="Times New Roman" w:hAnsi="Times New Roman"/>
          <w:color w:val="000000"/>
          <w:sz w:val="28"/>
          <w:lang w:val="ru-RU"/>
        </w:rPr>
        <w:t>факультативно</w:t>
      </w:r>
      <w:r w:rsidR="008B7E2D">
        <w:rPr>
          <w:rFonts w:ascii="Times New Roman" w:hAnsi="Times New Roman"/>
          <w:color w:val="000000"/>
          <w:sz w:val="28"/>
          <w:lang w:val="ru-RU"/>
        </w:rPr>
        <w:t>го курса</w:t>
      </w:r>
      <w:r w:rsidR="008B7E2D" w:rsidRPr="008B7E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B7E2D">
        <w:rPr>
          <w:rFonts w:ascii="Times New Roman" w:hAnsi="Times New Roman"/>
          <w:color w:val="000000"/>
          <w:sz w:val="28"/>
          <w:lang w:val="ru-RU"/>
        </w:rPr>
        <w:t>Р</w:t>
      </w:r>
      <w:r>
        <w:rPr>
          <w:rFonts w:ascii="Times New Roman" w:hAnsi="Times New Roman"/>
          <w:color w:val="000000"/>
          <w:sz w:val="28"/>
          <w:lang w:val="ru-RU"/>
        </w:rPr>
        <w:t>иторик</w:t>
      </w:r>
      <w:r w:rsidR="008B7E2D"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7541">
        <w:rPr>
          <w:rFonts w:ascii="Times New Roman" w:hAnsi="Times New Roman"/>
          <w:color w:val="000000"/>
          <w:sz w:val="28"/>
          <w:lang w:val="ru-RU"/>
        </w:rPr>
        <w:t xml:space="preserve">отводится </w:t>
      </w:r>
      <w:r>
        <w:rPr>
          <w:rFonts w:ascii="Times New Roman" w:hAnsi="Times New Roman"/>
          <w:color w:val="000000"/>
          <w:sz w:val="28"/>
          <w:lang w:val="ru-RU"/>
        </w:rPr>
        <w:t>в</w:t>
      </w:r>
      <w:r w:rsidR="008B7E2D">
        <w:rPr>
          <w:rFonts w:ascii="Times New Roman" w:hAnsi="Times New Roman"/>
          <w:color w:val="000000"/>
          <w:sz w:val="28"/>
          <w:lang w:val="ru-RU"/>
        </w:rPr>
        <w:t xml:space="preserve">о </w:t>
      </w:r>
      <w:r>
        <w:rPr>
          <w:rFonts w:ascii="Times New Roman" w:hAnsi="Times New Roman"/>
          <w:color w:val="000000"/>
          <w:sz w:val="28"/>
          <w:lang w:val="ru-RU"/>
        </w:rPr>
        <w:t>2-</w:t>
      </w:r>
      <w:r w:rsidR="004A629A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классах </w:t>
      </w:r>
      <w:r w:rsidR="008B7E2D">
        <w:rPr>
          <w:rFonts w:ascii="Times New Roman" w:hAnsi="Times New Roman"/>
          <w:color w:val="000000"/>
          <w:sz w:val="28"/>
          <w:lang w:val="ru-RU"/>
        </w:rPr>
        <w:t>68</w:t>
      </w:r>
      <w:r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8B7E2D">
        <w:rPr>
          <w:rFonts w:ascii="Times New Roman" w:hAnsi="Times New Roman"/>
          <w:color w:val="000000"/>
          <w:sz w:val="28"/>
          <w:lang w:val="ru-RU"/>
        </w:rPr>
        <w:t>ов</w:t>
      </w:r>
      <w:r>
        <w:rPr>
          <w:rFonts w:ascii="Times New Roman" w:hAnsi="Times New Roman"/>
          <w:color w:val="000000"/>
          <w:sz w:val="28"/>
          <w:lang w:val="ru-RU"/>
        </w:rPr>
        <w:t xml:space="preserve"> – 34 часа в</w:t>
      </w:r>
      <w:r w:rsidR="008B7E2D"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2</w:t>
      </w:r>
      <w:r w:rsidR="008B7E2D">
        <w:rPr>
          <w:rFonts w:ascii="Times New Roman" w:hAnsi="Times New Roman"/>
          <w:color w:val="000000"/>
          <w:sz w:val="28"/>
          <w:lang w:val="ru-RU"/>
        </w:rPr>
        <w:t xml:space="preserve">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, 34 часа в 3 классе (1 час в неделю), </w:t>
      </w:r>
      <w:bookmarkEnd w:id="2"/>
    </w:p>
    <w:p w:rsidR="007777AE" w:rsidRPr="00367541" w:rsidRDefault="007777AE">
      <w:pPr>
        <w:rPr>
          <w:lang w:val="ru-RU"/>
        </w:rPr>
        <w:sectPr w:rsidR="007777AE" w:rsidRPr="00367541">
          <w:pgSz w:w="11906" w:h="16383"/>
          <w:pgMar w:top="1134" w:right="850" w:bottom="1134" w:left="1701" w:header="720" w:footer="720" w:gutter="0"/>
          <w:cols w:space="720"/>
        </w:sectPr>
      </w:pPr>
    </w:p>
    <w:p w:rsidR="00A158B5" w:rsidRPr="00367541" w:rsidRDefault="00E861AE">
      <w:pPr>
        <w:spacing w:after="0" w:line="264" w:lineRule="auto"/>
        <w:ind w:left="120"/>
        <w:jc w:val="both"/>
        <w:rPr>
          <w:lang w:val="ru-RU"/>
        </w:rPr>
      </w:pPr>
      <w:bookmarkStart w:id="3" w:name="block-28497523"/>
      <w:bookmarkEnd w:id="1"/>
      <w:r w:rsidRPr="003675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158B5" w:rsidRDefault="007777A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4A0B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>ОБЩЕНИЕ.</w:t>
      </w:r>
      <w:r w:rsidRPr="007777AE">
        <w:rPr>
          <w:rFonts w:ascii="Times New Roman" w:hAnsi="Times New Roman" w:cs="Times New Roman"/>
          <w:sz w:val="28"/>
          <w:szCs w:val="28"/>
          <w:lang w:val="ru-RU"/>
        </w:rPr>
        <w:t xml:space="preserve"> Чему учит риторика. Что такое успешное общение.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>Речевая (коммуникативная) ситуация</w:t>
      </w:r>
      <w:r w:rsidRPr="007777A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777AE">
        <w:rPr>
          <w:rFonts w:ascii="Times New Roman" w:hAnsi="Times New Roman" w:cs="Times New Roman"/>
          <w:b/>
          <w:i/>
          <w:sz w:val="28"/>
          <w:szCs w:val="28"/>
          <w:lang w:val="ru-RU"/>
        </w:rPr>
        <w:t>Кто</w:t>
      </w:r>
      <w:r w:rsidRPr="007777AE">
        <w:rPr>
          <w:rFonts w:ascii="Times New Roman" w:hAnsi="Times New Roman" w:cs="Times New Roman"/>
          <w:sz w:val="28"/>
          <w:szCs w:val="28"/>
          <w:lang w:val="ru-RU"/>
        </w:rPr>
        <w:t xml:space="preserve"> (адресант) говорит (пишет) – </w:t>
      </w:r>
      <w:r w:rsidRPr="007777AE">
        <w:rPr>
          <w:rFonts w:ascii="Times New Roman" w:hAnsi="Times New Roman" w:cs="Times New Roman"/>
          <w:b/>
          <w:i/>
          <w:sz w:val="28"/>
          <w:szCs w:val="28"/>
          <w:lang w:val="ru-RU"/>
        </w:rPr>
        <w:t>кому</w:t>
      </w:r>
      <w:r w:rsidRPr="007777AE">
        <w:rPr>
          <w:rFonts w:ascii="Times New Roman" w:hAnsi="Times New Roman" w:cs="Times New Roman"/>
          <w:sz w:val="28"/>
          <w:szCs w:val="28"/>
          <w:lang w:val="ru-RU"/>
        </w:rPr>
        <w:t xml:space="preserve"> (адресат) – </w:t>
      </w:r>
      <w:r w:rsidRPr="007777AE">
        <w:rPr>
          <w:rFonts w:ascii="Times New Roman" w:hAnsi="Times New Roman" w:cs="Times New Roman"/>
          <w:b/>
          <w:i/>
          <w:sz w:val="28"/>
          <w:szCs w:val="28"/>
          <w:lang w:val="ru-RU"/>
        </w:rPr>
        <w:t>что</w:t>
      </w:r>
      <w:r w:rsidRPr="007777A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7777AE">
        <w:rPr>
          <w:rFonts w:ascii="Times New Roman" w:hAnsi="Times New Roman" w:cs="Times New Roman"/>
          <w:b/>
          <w:i/>
          <w:sz w:val="28"/>
          <w:szCs w:val="28"/>
          <w:lang w:val="ru-RU"/>
        </w:rPr>
        <w:t>с</w:t>
      </w:r>
      <w:r w:rsidRPr="007777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77AE">
        <w:rPr>
          <w:rFonts w:ascii="Times New Roman" w:hAnsi="Times New Roman" w:cs="Times New Roman"/>
          <w:b/>
          <w:i/>
          <w:sz w:val="28"/>
          <w:szCs w:val="28"/>
          <w:lang w:val="ru-RU"/>
        </w:rPr>
        <w:t>какой целью.</w:t>
      </w: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777AE">
        <w:rPr>
          <w:rFonts w:ascii="Times New Roman" w:hAnsi="Times New Roman" w:cs="Times New Roman"/>
          <w:sz w:val="28"/>
          <w:szCs w:val="28"/>
          <w:lang w:val="ru-RU"/>
        </w:rPr>
        <w:t>Речевые роли (в семье, школе и т.д.).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Виды общения. </w:t>
      </w:r>
      <w:r w:rsidRPr="007777AE">
        <w:rPr>
          <w:rFonts w:ascii="Times New Roman" w:hAnsi="Times New Roman" w:cs="Times New Roman"/>
          <w:sz w:val="28"/>
          <w:szCs w:val="28"/>
          <w:lang w:val="ru-RU"/>
        </w:rPr>
        <w:t>Общение в быту (обыденное – повседневное); общение личное: один – один (два – три).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Речевая деятельность. </w:t>
      </w:r>
      <w:r w:rsidRPr="007777AE">
        <w:rPr>
          <w:rFonts w:ascii="Times New Roman" w:hAnsi="Times New Roman" w:cs="Times New Roman"/>
          <w:sz w:val="28"/>
          <w:szCs w:val="28"/>
          <w:lang w:val="ru-RU"/>
        </w:rPr>
        <w:t xml:space="preserve">Четыре вида речевой деятельности. Говорить – слушать, их взаимосвязь. Писать – читать, их взаимосвязь. 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>Слушание.</w:t>
      </w:r>
      <w:r w:rsidRPr="007777AE">
        <w:rPr>
          <w:rFonts w:ascii="Times New Roman" w:hAnsi="Times New Roman" w:cs="Times New Roman"/>
          <w:sz w:val="28"/>
          <w:szCs w:val="28"/>
          <w:lang w:val="ru-RU"/>
        </w:rPr>
        <w:t xml:space="preserve"> Приёмы слушания: фиксация темы (заголовка) высказывания и непонятных слов. 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>Говорение</w:t>
      </w:r>
      <w:r w:rsidRPr="007777AE">
        <w:rPr>
          <w:rFonts w:ascii="Times New Roman" w:hAnsi="Times New Roman" w:cs="Times New Roman"/>
          <w:sz w:val="28"/>
          <w:szCs w:val="28"/>
          <w:lang w:val="ru-RU"/>
        </w:rPr>
        <w:t>. Основной тон, смысловое ударение, темп, громкость высказывания; их соответствие речевой задаче.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Чтение. </w:t>
      </w:r>
      <w:r w:rsidRPr="007777AE">
        <w:rPr>
          <w:rFonts w:ascii="Times New Roman" w:hAnsi="Times New Roman" w:cs="Times New Roman"/>
          <w:sz w:val="28"/>
          <w:szCs w:val="28"/>
          <w:lang w:val="ru-RU"/>
        </w:rPr>
        <w:t>Изучающее чтение. Приёмы чтения учебного текста: постановка вопроса к заголовку и от заголовка, выделение ключевых слов (в связи с пересказом).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>Письменная речь.</w:t>
      </w:r>
      <w:r w:rsidRPr="007777AE">
        <w:rPr>
          <w:rFonts w:ascii="Times New Roman" w:hAnsi="Times New Roman" w:cs="Times New Roman"/>
          <w:sz w:val="28"/>
          <w:szCs w:val="28"/>
          <w:lang w:val="ru-RU"/>
        </w:rPr>
        <w:t xml:space="preserve"> Способы правки текста. Вычеркивание ненужного (лишнего), замена слов (словосочетаний и т.д.), вставка необходимого и т.д.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Правильная и хорошая эффективная речь. </w:t>
      </w:r>
      <w:r w:rsidRPr="007777AE">
        <w:rPr>
          <w:rFonts w:ascii="Times New Roman" w:hAnsi="Times New Roman" w:cs="Times New Roman"/>
          <w:sz w:val="28"/>
          <w:szCs w:val="28"/>
          <w:lang w:val="ru-RU"/>
        </w:rPr>
        <w:t>Речь правильная и неправильная (с нарушением норм литературного языка). Речь хорошая (успешная, эффективная).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ТЕКСТ. РЕЧЕВЫЕ ЖАНРЫ. </w:t>
      </w:r>
      <w:r w:rsidRPr="007777AE">
        <w:rPr>
          <w:rFonts w:ascii="Times New Roman" w:hAnsi="Times New Roman" w:cs="Times New Roman"/>
          <w:sz w:val="28"/>
          <w:szCs w:val="28"/>
          <w:lang w:val="ru-RU"/>
        </w:rPr>
        <w:t>Тематическое единство как признак текста. Типы заголовков. Основная мысль текста. Структурно-смысловые части в разных текстах.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>Типы текстов.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>Рассуждения</w:t>
      </w:r>
      <w:r w:rsidRPr="007777AE">
        <w:rPr>
          <w:rFonts w:ascii="Times New Roman" w:hAnsi="Times New Roman" w:cs="Times New Roman"/>
          <w:sz w:val="28"/>
          <w:szCs w:val="28"/>
          <w:lang w:val="ru-RU"/>
        </w:rPr>
        <w:t xml:space="preserve"> с целью объяснения или доказательства. Основная мысль (тезис) в рассуждении. Смысловые части рассуждения. Пример и правило в рассуждении.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>Описание</w:t>
      </w:r>
      <w:r w:rsidRPr="007777AE">
        <w:rPr>
          <w:rFonts w:ascii="Times New Roman" w:hAnsi="Times New Roman" w:cs="Times New Roman"/>
          <w:sz w:val="28"/>
          <w:szCs w:val="28"/>
          <w:lang w:val="ru-RU"/>
        </w:rPr>
        <w:t xml:space="preserve"> в учебной речи, его цель, основные части. Описание в объявлении. Описание-загадка.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>Невыдуманный рассказ</w:t>
      </w:r>
      <w:r w:rsidRPr="007777AE">
        <w:rPr>
          <w:rFonts w:ascii="Times New Roman" w:hAnsi="Times New Roman" w:cs="Times New Roman"/>
          <w:sz w:val="28"/>
          <w:szCs w:val="28"/>
          <w:lang w:val="ru-RU"/>
        </w:rPr>
        <w:t xml:space="preserve"> (о себе).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>Вторичные тексты.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sz w:val="28"/>
          <w:szCs w:val="28"/>
          <w:lang w:val="ru-RU"/>
        </w:rPr>
        <w:t>Понятие о пересказе. Подробный пересказ (устный). Краткий пересказ (устный). Способы сжатия текста. Отзыв-отклик (экспромт) о книге, фильме, телепередаче.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Речевой этикет. </w:t>
      </w:r>
      <w:r w:rsidRPr="007777AE">
        <w:rPr>
          <w:rFonts w:ascii="Times New Roman" w:hAnsi="Times New Roman" w:cs="Times New Roman"/>
          <w:sz w:val="28"/>
          <w:szCs w:val="28"/>
          <w:lang w:val="ru-RU"/>
        </w:rPr>
        <w:t>Способы выражения вежливой речи. Этикетные средства в устной и письменной речи.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Этикетные речевые жанры. </w:t>
      </w:r>
      <w:r w:rsidRPr="007777AE">
        <w:rPr>
          <w:rFonts w:ascii="Times New Roman" w:hAnsi="Times New Roman" w:cs="Times New Roman"/>
          <w:sz w:val="28"/>
          <w:szCs w:val="28"/>
          <w:lang w:val="ru-RU"/>
        </w:rPr>
        <w:t>Просьба. Скрытая просьба. Приглашение. Согласие. Вежливый отказ.</w:t>
      </w:r>
    </w:p>
    <w:p w:rsidR="007777AE" w:rsidRDefault="007777AE" w:rsidP="004A0B39">
      <w:pPr>
        <w:tabs>
          <w:tab w:val="num" w:pos="0"/>
        </w:tabs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77AE" w:rsidRDefault="007777AE" w:rsidP="004A0B39">
      <w:pPr>
        <w:tabs>
          <w:tab w:val="num" w:pos="0"/>
        </w:tabs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77AE" w:rsidRDefault="007777AE" w:rsidP="004A0B39">
      <w:pPr>
        <w:tabs>
          <w:tab w:val="num" w:pos="0"/>
        </w:tabs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A0B39" w:rsidRDefault="007777AE" w:rsidP="004A0B39">
      <w:pPr>
        <w:tabs>
          <w:tab w:val="num" w:pos="0"/>
        </w:tabs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3</w:t>
      </w:r>
      <w:r w:rsidR="004A0B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>ОБЩЕНИЕ.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Речевые (коммуникативные) задачи. 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>Речевая деятельность.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Говорение. </w:t>
      </w:r>
      <w:r w:rsidRPr="007777AE">
        <w:rPr>
          <w:rFonts w:ascii="Times New Roman" w:hAnsi="Times New Roman" w:cs="Times New Roman"/>
          <w:sz w:val="28"/>
          <w:szCs w:val="28"/>
          <w:lang w:val="ru-RU"/>
        </w:rPr>
        <w:t>Неподготовленная и подготовленная устная речь. Особенности неподготовленной (спонтанной) речи. Приёмы подготовки.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Слушание. </w:t>
      </w:r>
      <w:r w:rsidRPr="007777AE">
        <w:rPr>
          <w:rFonts w:ascii="Times New Roman" w:hAnsi="Times New Roman" w:cs="Times New Roman"/>
          <w:sz w:val="28"/>
          <w:szCs w:val="28"/>
          <w:lang w:val="ru-RU"/>
        </w:rPr>
        <w:t>Приёмы слушания: запись опорных (ключевых) слов, составление плана-схемы услышанного и т.д. Словесные и несловесные сигналы внимательного слушания (повторение).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Чтение учебного текста, </w:t>
      </w:r>
      <w:r w:rsidRPr="007777AE">
        <w:rPr>
          <w:rFonts w:ascii="Times New Roman" w:hAnsi="Times New Roman" w:cs="Times New Roman"/>
          <w:sz w:val="28"/>
          <w:szCs w:val="28"/>
          <w:lang w:val="ru-RU"/>
        </w:rPr>
        <w:t>особенности восприятия этого текста. Абзацные отступы, шрифтовые, цветовые и др. выделения. Постановка вопросов к отдельным частям текста; к непонятным словам; составление плана как приём чтения.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Письменная речь. </w:t>
      </w:r>
      <w:r w:rsidRPr="007777AE">
        <w:rPr>
          <w:rFonts w:ascii="Times New Roman" w:hAnsi="Times New Roman" w:cs="Times New Roman"/>
          <w:sz w:val="28"/>
          <w:szCs w:val="28"/>
          <w:lang w:val="ru-RU"/>
        </w:rPr>
        <w:t>Способы правки текста: замена слов, словосочетаний, предложений, изменение последовательности изложения, включение недостающего и т.д.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Речевой этикет. </w:t>
      </w:r>
      <w:r w:rsidRPr="007777AE">
        <w:rPr>
          <w:rFonts w:ascii="Times New Roman" w:hAnsi="Times New Roman" w:cs="Times New Roman"/>
          <w:sz w:val="28"/>
          <w:szCs w:val="28"/>
          <w:lang w:val="ru-RU"/>
        </w:rPr>
        <w:t>Вежливая речь. Вежливо–невежливо–грубо. Добрые слова – добрые дела.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Правильная и хорошая (эффективная) речь. </w:t>
      </w:r>
      <w:r w:rsidRPr="007777AE">
        <w:rPr>
          <w:rFonts w:ascii="Times New Roman" w:hAnsi="Times New Roman" w:cs="Times New Roman"/>
          <w:sz w:val="28"/>
          <w:szCs w:val="28"/>
          <w:lang w:val="ru-RU"/>
        </w:rPr>
        <w:t>Нормы – что это такое. Зачем они нужны. Нормы произносительные, орфоэпические, словоупотребления. Нормативные словари.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>ТЕКСТ. РЕЧЕВЫЕ ЖАНРЫ.</w:t>
      </w:r>
      <w:r w:rsidRPr="007777AE">
        <w:rPr>
          <w:rFonts w:ascii="Times New Roman" w:hAnsi="Times New Roman" w:cs="Times New Roman"/>
          <w:sz w:val="28"/>
          <w:szCs w:val="28"/>
          <w:lang w:val="ru-RU"/>
        </w:rPr>
        <w:t xml:space="preserve"> Разнообразие текстов, реализуемых людьми в общении.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sz w:val="28"/>
          <w:szCs w:val="28"/>
          <w:lang w:val="ru-RU"/>
        </w:rPr>
        <w:t>Диалог и монолог как разновидности текста, их особенности.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Этикетные жанры: </w:t>
      </w:r>
      <w:r w:rsidRPr="007777AE">
        <w:rPr>
          <w:rFonts w:ascii="Times New Roman" w:hAnsi="Times New Roman" w:cs="Times New Roman"/>
          <w:sz w:val="28"/>
          <w:szCs w:val="28"/>
          <w:lang w:val="ru-RU"/>
        </w:rPr>
        <w:t>похвала (комплимент), поздравление (устное и письменное).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sz w:val="28"/>
          <w:szCs w:val="28"/>
          <w:lang w:val="ru-RU"/>
        </w:rPr>
        <w:t>Структура поздравления. Средства выражения поздравления в устной и письменной речи.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Вторичные речевые жанры. 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>Сжатый</w:t>
      </w:r>
      <w:r w:rsidRPr="007777AE">
        <w:rPr>
          <w:rFonts w:ascii="Times New Roman" w:hAnsi="Times New Roman" w:cs="Times New Roman"/>
          <w:sz w:val="28"/>
          <w:szCs w:val="28"/>
          <w:lang w:val="ru-RU"/>
        </w:rPr>
        <w:t xml:space="preserve"> (краткий) </w:t>
      </w: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>пересказ,</w:t>
      </w:r>
      <w:r w:rsidRPr="007777AE">
        <w:rPr>
          <w:rFonts w:ascii="Times New Roman" w:hAnsi="Times New Roman" w:cs="Times New Roman"/>
          <w:sz w:val="28"/>
          <w:szCs w:val="28"/>
          <w:lang w:val="ru-RU"/>
        </w:rPr>
        <w:t xml:space="preserve"> два способа сжатия исходного текста. (Повторение.) Правила пересказа. </w:t>
      </w: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>Выборочный пересказ</w:t>
      </w:r>
      <w:r w:rsidRPr="007777AE">
        <w:rPr>
          <w:rFonts w:ascii="Times New Roman" w:hAnsi="Times New Roman" w:cs="Times New Roman"/>
          <w:sz w:val="28"/>
          <w:szCs w:val="28"/>
          <w:lang w:val="ru-RU"/>
        </w:rPr>
        <w:t xml:space="preserve"> как текст, созданный на основе выборки нужного материала из исходного текста.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sz w:val="28"/>
          <w:szCs w:val="28"/>
          <w:lang w:val="ru-RU"/>
        </w:rPr>
        <w:t xml:space="preserve">Цитата в пересказах, её роль. 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Аннотация. </w:t>
      </w:r>
      <w:r w:rsidRPr="007777AE">
        <w:rPr>
          <w:rFonts w:ascii="Times New Roman" w:hAnsi="Times New Roman" w:cs="Times New Roman"/>
          <w:sz w:val="28"/>
          <w:szCs w:val="28"/>
          <w:lang w:val="ru-RU"/>
        </w:rPr>
        <w:t>Сжатое изложение содержания книги в аннотации.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>Типы текстов.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>Рассуждение, его структура, вывод в рассуждении. Правило в доказательстве (объяснении). Цитата в доказательстве (объяснении).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>Сравнительное описание с задачей различения и сходства. Правила сравнения.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sz w:val="28"/>
          <w:szCs w:val="28"/>
          <w:lang w:val="ru-RU"/>
        </w:rPr>
        <w:t>Сравнительное высказывание, два способа его построения. Сравнительное описание как завязка (начало) в развитии действия в сказках, рассказах и т.д.</w:t>
      </w:r>
    </w:p>
    <w:p w:rsidR="007777AE" w:rsidRPr="007777AE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77AE">
        <w:rPr>
          <w:rFonts w:ascii="Times New Roman" w:hAnsi="Times New Roman" w:cs="Times New Roman"/>
          <w:b/>
          <w:sz w:val="28"/>
          <w:szCs w:val="28"/>
          <w:lang w:val="ru-RU"/>
        </w:rPr>
        <w:t>Рассказ по сюжетным рисункам.</w:t>
      </w:r>
    </w:p>
    <w:p w:rsidR="00A158B5" w:rsidRPr="00367541" w:rsidRDefault="00A158B5">
      <w:pPr>
        <w:rPr>
          <w:lang w:val="ru-RU"/>
        </w:rPr>
        <w:sectPr w:rsidR="00A158B5" w:rsidRPr="00367541">
          <w:pgSz w:w="11906" w:h="16383"/>
          <w:pgMar w:top="1134" w:right="850" w:bottom="1134" w:left="1701" w:header="720" w:footer="720" w:gutter="0"/>
          <w:cols w:space="720"/>
        </w:sectPr>
      </w:pPr>
    </w:p>
    <w:p w:rsidR="00A158B5" w:rsidRPr="00367541" w:rsidRDefault="00E861AE">
      <w:pPr>
        <w:spacing w:after="0" w:line="264" w:lineRule="auto"/>
        <w:ind w:left="120"/>
        <w:jc w:val="both"/>
        <w:rPr>
          <w:lang w:val="ru-RU"/>
        </w:rPr>
      </w:pPr>
      <w:bookmarkStart w:id="4" w:name="block-28497524"/>
      <w:bookmarkEnd w:id="3"/>
      <w:r w:rsidRPr="003675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</w:t>
      </w:r>
      <w:r w:rsidR="007777AE">
        <w:rPr>
          <w:rFonts w:ascii="Times New Roman" w:hAnsi="Times New Roman"/>
          <w:b/>
          <w:color w:val="000000"/>
          <w:sz w:val="28"/>
          <w:lang w:val="ru-RU"/>
        </w:rPr>
        <w:t xml:space="preserve"> ИНФОРМАТИКЕ НА УРОВНЕ НАЧАЛЬНОГО</w:t>
      </w:r>
      <w:r w:rsidRPr="00367541"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</w:t>
      </w:r>
    </w:p>
    <w:p w:rsidR="00A158B5" w:rsidRPr="00367541" w:rsidRDefault="00A158B5">
      <w:pPr>
        <w:spacing w:after="0" w:line="264" w:lineRule="auto"/>
        <w:ind w:left="120"/>
        <w:jc w:val="both"/>
        <w:rPr>
          <w:lang w:val="ru-RU"/>
        </w:rPr>
      </w:pPr>
    </w:p>
    <w:p w:rsidR="00A158B5" w:rsidRDefault="00E861A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7541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="008B7E2D" w:rsidRPr="008B7E2D">
        <w:rPr>
          <w:rFonts w:ascii="Times New Roman" w:hAnsi="Times New Roman"/>
          <w:color w:val="000000"/>
          <w:sz w:val="28"/>
          <w:lang w:val="ru-RU"/>
        </w:rPr>
        <w:t>факультативно</w:t>
      </w:r>
      <w:r w:rsidR="008B7E2D">
        <w:rPr>
          <w:rFonts w:ascii="Times New Roman" w:hAnsi="Times New Roman"/>
          <w:color w:val="000000"/>
          <w:sz w:val="28"/>
          <w:lang w:val="ru-RU"/>
        </w:rPr>
        <w:t>го</w:t>
      </w:r>
      <w:r w:rsidR="008B7E2D" w:rsidRPr="008B7E2D">
        <w:rPr>
          <w:rFonts w:ascii="Times New Roman" w:hAnsi="Times New Roman"/>
          <w:color w:val="000000"/>
          <w:sz w:val="28"/>
          <w:lang w:val="ru-RU"/>
        </w:rPr>
        <w:t xml:space="preserve"> курс</w:t>
      </w:r>
      <w:r w:rsidR="008B7E2D">
        <w:rPr>
          <w:rFonts w:ascii="Times New Roman" w:hAnsi="Times New Roman"/>
          <w:color w:val="000000"/>
          <w:sz w:val="28"/>
          <w:lang w:val="ru-RU"/>
        </w:rPr>
        <w:t>а</w:t>
      </w:r>
      <w:r w:rsidR="008B7E2D" w:rsidRPr="008B7E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B7E2D">
        <w:rPr>
          <w:rFonts w:ascii="Times New Roman" w:hAnsi="Times New Roman"/>
          <w:color w:val="000000"/>
          <w:sz w:val="28"/>
          <w:lang w:val="ru-RU"/>
        </w:rPr>
        <w:t>Р</w:t>
      </w:r>
      <w:r w:rsidR="007777AE">
        <w:rPr>
          <w:rFonts w:ascii="Times New Roman" w:hAnsi="Times New Roman"/>
          <w:color w:val="000000"/>
          <w:sz w:val="28"/>
          <w:lang w:val="ru-RU"/>
        </w:rPr>
        <w:t>иторики на уровне начального</w:t>
      </w:r>
      <w:r w:rsidRPr="00367541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направлено на достижение обучающимися личностных, </w:t>
      </w:r>
      <w:proofErr w:type="spellStart"/>
      <w:r w:rsidRPr="0036754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6754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7777AE" w:rsidRPr="009B4937" w:rsidRDefault="007777AE" w:rsidP="007777AE">
      <w:pPr>
        <w:pStyle w:val="31"/>
        <w:ind w:firstLine="709"/>
        <w:jc w:val="both"/>
        <w:rPr>
          <w:szCs w:val="28"/>
        </w:rPr>
      </w:pPr>
      <w:r w:rsidRPr="009B4937">
        <w:rPr>
          <w:szCs w:val="28"/>
        </w:rPr>
        <w:t xml:space="preserve">Личностные, </w:t>
      </w:r>
      <w:proofErr w:type="spellStart"/>
      <w:r w:rsidRPr="009B4937">
        <w:rPr>
          <w:szCs w:val="28"/>
        </w:rPr>
        <w:t>метапредметные</w:t>
      </w:r>
      <w:proofErr w:type="spellEnd"/>
      <w:r w:rsidRPr="009B4937">
        <w:rPr>
          <w:szCs w:val="28"/>
        </w:rPr>
        <w:t xml:space="preserve"> и предметные результаты освоения учебного предмета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sz w:val="28"/>
          <w:szCs w:val="28"/>
          <w:lang w:val="ru-RU"/>
        </w:rPr>
        <w:t>Эти результаты в обобщенном виде можно охарактеризовать с точки зрения</w:t>
      </w:r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>достижения установленных стандартом требований к результатам обучения учащихся: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– на уровне </w:t>
      </w:r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>личностных результатов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– «овладение начальными навыками </w:t>
      </w:r>
      <w:r w:rsidRPr="009B4937">
        <w:rPr>
          <w:rFonts w:ascii="Times New Roman" w:hAnsi="Times New Roman" w:cs="Times New Roman"/>
          <w:b/>
          <w:i/>
          <w:sz w:val="28"/>
          <w:szCs w:val="28"/>
          <w:lang w:val="ru-RU"/>
        </w:rPr>
        <w:t>адаптации в динамично развивающемся мире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>», «</w:t>
      </w:r>
      <w:r w:rsidRPr="009B493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развитие самостоятельности и личной ответственности 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>за свои поступки, в том числе в информационной деятельности, на основе представлений о нравственных нормах, социальной справедливости и свободе»; «</w:t>
      </w:r>
      <w:r w:rsidRPr="009B4937">
        <w:rPr>
          <w:rFonts w:ascii="Times New Roman" w:hAnsi="Times New Roman" w:cs="Times New Roman"/>
          <w:b/>
          <w:i/>
          <w:sz w:val="28"/>
          <w:szCs w:val="28"/>
          <w:lang w:val="ru-RU"/>
        </w:rPr>
        <w:t>развитие этических чувств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B493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доброжелательности и эмоционально-нравственной отзывчивости, 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>понимания и сопереживания чувствам других людей» и т.д.;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– на уровне </w:t>
      </w:r>
      <w:proofErr w:type="spellStart"/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метапредметных</w:t>
      </w:r>
      <w:proofErr w:type="spellEnd"/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результатов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– «овладение навыками смыслового чтения </w:t>
      </w:r>
      <w:r w:rsidRPr="009B4937">
        <w:rPr>
          <w:rFonts w:ascii="Times New Roman" w:hAnsi="Times New Roman" w:cs="Times New Roman"/>
          <w:b/>
          <w:i/>
          <w:sz w:val="28"/>
          <w:szCs w:val="28"/>
          <w:lang w:val="ru-RU"/>
        </w:rPr>
        <w:t>текстов различных стилей и жанров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целями и задачами; </w:t>
      </w:r>
      <w:r w:rsidRPr="009B4937">
        <w:rPr>
          <w:rFonts w:ascii="Times New Roman" w:hAnsi="Times New Roman" w:cs="Times New Roman"/>
          <w:b/>
          <w:i/>
          <w:sz w:val="28"/>
          <w:szCs w:val="28"/>
          <w:lang w:val="ru-RU"/>
        </w:rPr>
        <w:t>осознанно строить речевое высказывание в соответствии с задачами коммуникации и составлять тексты в устной и письменной формах»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; «овладение </w:t>
      </w:r>
      <w:r w:rsidRPr="009B4937">
        <w:rPr>
          <w:rFonts w:ascii="Times New Roman" w:hAnsi="Times New Roman" w:cs="Times New Roman"/>
          <w:b/>
          <w:i/>
          <w:sz w:val="28"/>
          <w:szCs w:val="28"/>
          <w:lang w:val="ru-RU"/>
        </w:rPr>
        <w:t>логическими действиями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сравнения, анализа, обобщения, классификации по родовидовым признакам, &lt;…&gt; построения рассуждений»; «</w:t>
      </w:r>
      <w:r w:rsidRPr="009B4937">
        <w:rPr>
          <w:rFonts w:ascii="Times New Roman" w:hAnsi="Times New Roman" w:cs="Times New Roman"/>
          <w:b/>
          <w:i/>
          <w:sz w:val="28"/>
          <w:szCs w:val="28"/>
          <w:lang w:val="ru-RU"/>
        </w:rPr>
        <w:t>готовность слушать собеседника и вести диалог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, готовность признавать возможность существования различных точек зрения и права каждого иметь свою; излагать своё мнение и </w:t>
      </w:r>
      <w:r w:rsidRPr="009B4937">
        <w:rPr>
          <w:rFonts w:ascii="Times New Roman" w:hAnsi="Times New Roman" w:cs="Times New Roman"/>
          <w:b/>
          <w:i/>
          <w:sz w:val="28"/>
          <w:szCs w:val="28"/>
          <w:lang w:val="ru-RU"/>
        </w:rPr>
        <w:t>аргументировать свою точку зрения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и оценку событий»; «&lt;…&gt; </w:t>
      </w:r>
      <w:r w:rsidRPr="009B493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готовить своё выступление и выступать 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>с аудио-, видео- и графическим сопровождением; соблюдать нормы информационной избирательности, этики и этикета»; опираться на «</w:t>
      </w:r>
      <w:r w:rsidRPr="009B493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использование знаково-символических средств 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>представления информации для &lt;…&gt; решения учебных и практических задач» и т.д.;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– на уровне </w:t>
      </w:r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результатов в предметной области «Филология» 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«овладение первоначальными представлениями о </w:t>
      </w:r>
      <w:r w:rsidRPr="009B493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нормах 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русского и родного литературного языка (орфоэпических, лексических, грамматических) и правилах речевого этикета; </w:t>
      </w:r>
      <w:r w:rsidRPr="009B4937">
        <w:rPr>
          <w:rFonts w:ascii="Times New Roman" w:hAnsi="Times New Roman" w:cs="Times New Roman"/>
          <w:b/>
          <w:i/>
          <w:sz w:val="28"/>
          <w:szCs w:val="28"/>
          <w:lang w:val="ru-RU"/>
        </w:rPr>
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» и т.д. </w:t>
      </w:r>
    </w:p>
    <w:p w:rsidR="007777AE" w:rsidRPr="009B4937" w:rsidRDefault="007777AE" w:rsidP="007777AE">
      <w:pPr>
        <w:pStyle w:val="af2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B4937">
        <w:rPr>
          <w:rFonts w:ascii="Times New Roman" w:hAnsi="Times New Roman" w:cs="Times New Roman"/>
          <w:sz w:val="28"/>
          <w:szCs w:val="28"/>
        </w:rPr>
        <w:lastRenderedPageBreak/>
        <w:t>Таким образом, риторика, как предмет филологического цикла, помогает решению задач, которые ставятся новым стандартом при обучении русскому языку и литературному чтению.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Безусловно, результаты изучения </w:t>
      </w:r>
      <w:r w:rsidR="008B7E2D" w:rsidRPr="008B7E2D">
        <w:rPr>
          <w:b w:val="0"/>
          <w:szCs w:val="28"/>
        </w:rPr>
        <w:t>факультативно</w:t>
      </w:r>
      <w:r w:rsidR="008B7E2D">
        <w:rPr>
          <w:b w:val="0"/>
          <w:szCs w:val="28"/>
        </w:rPr>
        <w:t>го</w:t>
      </w:r>
      <w:r w:rsidR="008B7E2D" w:rsidRPr="008B7E2D">
        <w:rPr>
          <w:b w:val="0"/>
          <w:szCs w:val="28"/>
        </w:rPr>
        <w:t xml:space="preserve"> курс</w:t>
      </w:r>
      <w:r w:rsidR="008B7E2D">
        <w:rPr>
          <w:b w:val="0"/>
          <w:szCs w:val="28"/>
        </w:rPr>
        <w:t>а</w:t>
      </w:r>
      <w:r w:rsidRPr="008B7E2D">
        <w:rPr>
          <w:b w:val="0"/>
          <w:szCs w:val="28"/>
        </w:rPr>
        <w:t xml:space="preserve"> </w:t>
      </w:r>
      <w:r w:rsidRPr="009B4937">
        <w:rPr>
          <w:b w:val="0"/>
          <w:szCs w:val="28"/>
        </w:rPr>
        <w:t xml:space="preserve">«Риторика» достигаются учащимися постепенно, при освоении ими программы обучения риторике в каждом классе. Охарактеризуем эти результаты для </w:t>
      </w:r>
      <w:r w:rsidR="008B7E2D">
        <w:rPr>
          <w:b w:val="0"/>
          <w:szCs w:val="28"/>
        </w:rPr>
        <w:t>2–3</w:t>
      </w:r>
      <w:r w:rsidRPr="009B4937">
        <w:rPr>
          <w:b w:val="0"/>
          <w:szCs w:val="28"/>
        </w:rPr>
        <w:t xml:space="preserve"> классов.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szCs w:val="28"/>
        </w:rPr>
      </w:pPr>
      <w:r w:rsidRPr="009B4937">
        <w:rPr>
          <w:szCs w:val="28"/>
        </w:rPr>
        <w:t>2-й класс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>Личностными результатами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изучения курса риторики во 2-м классе является формирование следующих умений: 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</w:t>
      </w:r>
      <w:r w:rsidRPr="009B4937">
        <w:rPr>
          <w:b w:val="0"/>
          <w:i/>
          <w:szCs w:val="28"/>
        </w:rPr>
        <w:t>осознавать</w:t>
      </w:r>
      <w:r w:rsidRPr="009B4937">
        <w:rPr>
          <w:b w:val="0"/>
          <w:szCs w:val="28"/>
        </w:rPr>
        <w:t xml:space="preserve"> разнообразие речевых ситуаций в жизни человека, условий общения;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</w:t>
      </w:r>
      <w:r w:rsidRPr="009B4937">
        <w:rPr>
          <w:b w:val="0"/>
          <w:i/>
          <w:szCs w:val="28"/>
        </w:rPr>
        <w:t>осознавать</w:t>
      </w:r>
      <w:r w:rsidRPr="009B4937">
        <w:rPr>
          <w:b w:val="0"/>
          <w:szCs w:val="28"/>
        </w:rPr>
        <w:t xml:space="preserve"> свои речевые роли в различных коммуникативных ситуациях;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</w:t>
      </w:r>
      <w:r w:rsidRPr="009B4937">
        <w:rPr>
          <w:b w:val="0"/>
          <w:i/>
          <w:szCs w:val="28"/>
        </w:rPr>
        <w:t>оценивать</w:t>
      </w:r>
      <w:r w:rsidRPr="009B4937">
        <w:rPr>
          <w:b w:val="0"/>
          <w:szCs w:val="28"/>
        </w:rPr>
        <w:t xml:space="preserve"> свои и чужие высказывания с точки зрения их эффективности, соответствия речевой роли в данной ситуации; 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</w:t>
      </w:r>
      <w:r w:rsidRPr="009B4937">
        <w:rPr>
          <w:b w:val="0"/>
          <w:i/>
          <w:szCs w:val="28"/>
        </w:rPr>
        <w:t>анализировать</w:t>
      </w:r>
      <w:r w:rsidRPr="009B4937">
        <w:rPr>
          <w:b w:val="0"/>
          <w:szCs w:val="28"/>
        </w:rPr>
        <w:t xml:space="preserve"> тактичность речевого поведения в семье;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</w:t>
      </w:r>
      <w:r w:rsidRPr="009B4937">
        <w:rPr>
          <w:b w:val="0"/>
          <w:i/>
          <w:szCs w:val="28"/>
        </w:rPr>
        <w:t>объяснять</w:t>
      </w:r>
      <w:r w:rsidRPr="009B4937">
        <w:rPr>
          <w:b w:val="0"/>
          <w:szCs w:val="28"/>
        </w:rPr>
        <w:t xml:space="preserve"> правила вежливого поведения, опирающиеся на учёт особенностей разных </w:t>
      </w:r>
      <w:proofErr w:type="spellStart"/>
      <w:r w:rsidRPr="009B4937">
        <w:rPr>
          <w:b w:val="0"/>
          <w:szCs w:val="28"/>
        </w:rPr>
        <w:t>коммуникантов</w:t>
      </w:r>
      <w:proofErr w:type="spellEnd"/>
      <w:r w:rsidRPr="009B4937">
        <w:rPr>
          <w:b w:val="0"/>
          <w:szCs w:val="28"/>
        </w:rPr>
        <w:t>.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Метапредметными</w:t>
      </w:r>
      <w:proofErr w:type="spellEnd"/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результатами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изучения курса «Риторика» является формирование следующих учебных действий: 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B4937">
        <w:rPr>
          <w:rFonts w:ascii="Times New Roman" w:hAnsi="Times New Roman" w:cs="Times New Roman"/>
          <w:i/>
          <w:sz w:val="28"/>
          <w:szCs w:val="28"/>
          <w:lang w:val="ru-RU"/>
        </w:rPr>
        <w:t>формулировать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задачу чтения, </w:t>
      </w:r>
      <w:r w:rsidRPr="009B4937">
        <w:rPr>
          <w:rFonts w:ascii="Times New Roman" w:hAnsi="Times New Roman" w:cs="Times New Roman"/>
          <w:i/>
          <w:sz w:val="28"/>
          <w:szCs w:val="28"/>
          <w:lang w:val="ru-RU"/>
        </w:rPr>
        <w:t>выбирать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вид чтения (ознакомительное, изучающее);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B4937">
        <w:rPr>
          <w:rFonts w:ascii="Times New Roman" w:hAnsi="Times New Roman" w:cs="Times New Roman"/>
          <w:i/>
          <w:sz w:val="28"/>
          <w:szCs w:val="28"/>
          <w:lang w:val="ru-RU"/>
        </w:rPr>
        <w:t>пользоваться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приёмами чтения учебного текста: ставить вопрос к заголовку и от заголовка, выделять ключевые слова;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B4937">
        <w:rPr>
          <w:rFonts w:ascii="Times New Roman" w:hAnsi="Times New Roman" w:cs="Times New Roman"/>
          <w:i/>
          <w:sz w:val="28"/>
          <w:szCs w:val="28"/>
          <w:lang w:val="ru-RU"/>
        </w:rPr>
        <w:t>отличать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подробный пересказ от краткого;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B4937">
        <w:rPr>
          <w:rFonts w:ascii="Times New Roman" w:hAnsi="Times New Roman" w:cs="Times New Roman"/>
          <w:i/>
          <w:sz w:val="28"/>
          <w:szCs w:val="28"/>
          <w:lang w:val="ru-RU"/>
        </w:rPr>
        <w:t>знать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два основных приёма сжатия (компрессии) текста для реализации краткого пересказа;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B4937">
        <w:rPr>
          <w:rFonts w:ascii="Times New Roman" w:hAnsi="Times New Roman" w:cs="Times New Roman"/>
          <w:i/>
          <w:sz w:val="28"/>
          <w:szCs w:val="28"/>
          <w:lang w:val="ru-RU"/>
        </w:rPr>
        <w:t>пользоваться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приёмами сжатия текста для продуцирования сжатого пересказа; 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B4937">
        <w:rPr>
          <w:rFonts w:ascii="Times New Roman" w:hAnsi="Times New Roman" w:cs="Times New Roman"/>
          <w:i/>
          <w:sz w:val="28"/>
          <w:szCs w:val="28"/>
          <w:lang w:val="ru-RU"/>
        </w:rPr>
        <w:t>пользоваться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приёмами слушания: фиксировать тему (заголовок), ключевые слова;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szCs w:val="28"/>
        </w:rPr>
        <w:t>–</w:t>
      </w:r>
      <w:r w:rsidRPr="009B4937">
        <w:rPr>
          <w:b w:val="0"/>
          <w:szCs w:val="28"/>
        </w:rPr>
        <w:t xml:space="preserve"> </w:t>
      </w:r>
      <w:r w:rsidRPr="009B4937">
        <w:rPr>
          <w:b w:val="0"/>
          <w:i/>
          <w:szCs w:val="28"/>
        </w:rPr>
        <w:t>реализовывать</w:t>
      </w:r>
      <w:r w:rsidRPr="009B4937">
        <w:rPr>
          <w:b w:val="0"/>
          <w:szCs w:val="28"/>
        </w:rPr>
        <w:t xml:space="preserve"> устные и письменные рассуждения как текстов определённой структуры, </w:t>
      </w:r>
      <w:r w:rsidRPr="009B4937">
        <w:rPr>
          <w:b w:val="0"/>
          <w:i/>
          <w:szCs w:val="28"/>
        </w:rPr>
        <w:t>определять</w:t>
      </w:r>
      <w:r w:rsidRPr="009B4937">
        <w:rPr>
          <w:b w:val="0"/>
          <w:szCs w:val="28"/>
        </w:rPr>
        <w:t xml:space="preserve"> цель рассуждения (доказать, объяснить), </w:t>
      </w:r>
      <w:r w:rsidRPr="009B4937">
        <w:rPr>
          <w:b w:val="0"/>
          <w:i/>
          <w:szCs w:val="28"/>
        </w:rPr>
        <w:t>формулировать</w:t>
      </w:r>
      <w:r w:rsidRPr="009B4937">
        <w:rPr>
          <w:b w:val="0"/>
          <w:szCs w:val="28"/>
        </w:rPr>
        <w:t xml:space="preserve"> тезис (то, что доказывается или объясняется) и </w:t>
      </w:r>
      <w:r w:rsidRPr="009B4937">
        <w:rPr>
          <w:b w:val="0"/>
          <w:i/>
          <w:szCs w:val="28"/>
        </w:rPr>
        <w:t>приводить</w:t>
      </w:r>
      <w:r w:rsidRPr="009B4937">
        <w:rPr>
          <w:b w:val="0"/>
          <w:szCs w:val="28"/>
        </w:rPr>
        <w:t xml:space="preserve"> в качестве доказательства ссылку на правило, закон;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</w:t>
      </w:r>
      <w:r w:rsidRPr="009B4937">
        <w:rPr>
          <w:b w:val="0"/>
          <w:i/>
          <w:szCs w:val="28"/>
        </w:rPr>
        <w:t>реализовывать</w:t>
      </w:r>
      <w:r w:rsidRPr="009B4937">
        <w:rPr>
          <w:b w:val="0"/>
          <w:szCs w:val="28"/>
        </w:rPr>
        <w:t xml:space="preserve"> устные и письменные высказывания – описания хорошо знакомых предметов, животных, подчиняя описание его основной мысли, анализировать и учитывать особенности описания в учебно-научной речи; 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при выполнении некоторых заданий учебника </w:t>
      </w:r>
      <w:r w:rsidRPr="009B4937">
        <w:rPr>
          <w:b w:val="0"/>
          <w:i/>
          <w:szCs w:val="28"/>
        </w:rPr>
        <w:t>осознавать</w:t>
      </w:r>
      <w:r w:rsidRPr="009B4937">
        <w:rPr>
          <w:b w:val="0"/>
          <w:szCs w:val="28"/>
        </w:rPr>
        <w:t xml:space="preserve"> недостаток информации, </w:t>
      </w:r>
      <w:r w:rsidRPr="009B4937">
        <w:rPr>
          <w:b w:val="0"/>
          <w:i/>
          <w:szCs w:val="28"/>
        </w:rPr>
        <w:t>использовать</w:t>
      </w:r>
      <w:r w:rsidRPr="009B4937">
        <w:rPr>
          <w:b w:val="0"/>
          <w:szCs w:val="28"/>
        </w:rPr>
        <w:t xml:space="preserve"> дополнительные сведения из словарей; 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</w:t>
      </w:r>
      <w:r w:rsidRPr="009B4937">
        <w:rPr>
          <w:b w:val="0"/>
          <w:i/>
          <w:szCs w:val="28"/>
        </w:rPr>
        <w:t>делать</w:t>
      </w:r>
      <w:r w:rsidRPr="009B4937">
        <w:rPr>
          <w:b w:val="0"/>
          <w:szCs w:val="28"/>
        </w:rPr>
        <w:t xml:space="preserve"> выводы и обобщения в результате совместной работы класса.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>Предметными результатами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изучения курса «Риторика» является формирование следующих умений: 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– </w:t>
      </w:r>
      <w:r w:rsidRPr="009B4937">
        <w:rPr>
          <w:rFonts w:ascii="Times New Roman" w:hAnsi="Times New Roman" w:cs="Times New Roman"/>
          <w:i/>
          <w:sz w:val="28"/>
          <w:szCs w:val="28"/>
          <w:lang w:val="ru-RU"/>
        </w:rPr>
        <w:t>характеризовать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речь (как успешную или неуспешную) с точки зрения решения поставленной коммуникативной задачи; 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 w:rsidRPr="009B4937">
        <w:rPr>
          <w:rFonts w:ascii="Times New Roman" w:hAnsi="Times New Roman" w:cs="Times New Roman"/>
          <w:i/>
          <w:sz w:val="28"/>
          <w:szCs w:val="28"/>
          <w:lang w:val="ru-RU"/>
        </w:rPr>
        <w:t>определять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вид речевой деятельности, </w:t>
      </w:r>
      <w:r w:rsidRPr="009B4937">
        <w:rPr>
          <w:rFonts w:ascii="Times New Roman" w:hAnsi="Times New Roman" w:cs="Times New Roman"/>
          <w:i/>
          <w:sz w:val="28"/>
          <w:szCs w:val="28"/>
          <w:lang w:val="ru-RU"/>
        </w:rPr>
        <w:t>характеризовать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её особенности;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 w:rsidRPr="009B4937">
        <w:rPr>
          <w:rFonts w:ascii="Times New Roman" w:hAnsi="Times New Roman" w:cs="Times New Roman"/>
          <w:i/>
          <w:sz w:val="28"/>
          <w:szCs w:val="28"/>
          <w:lang w:val="ru-RU"/>
        </w:rPr>
        <w:t>планировать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адекватный для данной ситуации вид речевой деятельности;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 w:rsidRPr="009B4937">
        <w:rPr>
          <w:rFonts w:ascii="Times New Roman" w:hAnsi="Times New Roman" w:cs="Times New Roman"/>
          <w:i/>
          <w:sz w:val="28"/>
          <w:szCs w:val="28"/>
          <w:lang w:val="ru-RU"/>
        </w:rPr>
        <w:t>осознавать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значение тона, смыслового ударения как несловесных средств устного общения;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уместно </w:t>
      </w:r>
      <w:r w:rsidRPr="009B4937">
        <w:rPr>
          <w:rFonts w:ascii="Times New Roman" w:hAnsi="Times New Roman" w:cs="Times New Roman"/>
          <w:i/>
          <w:sz w:val="28"/>
          <w:szCs w:val="28"/>
          <w:lang w:val="ru-RU"/>
        </w:rPr>
        <w:t>пользоваться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изученными свойствами устной речи для реализации задачи своего высказывания;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 w:rsidRPr="009B4937">
        <w:rPr>
          <w:rFonts w:ascii="Times New Roman" w:hAnsi="Times New Roman" w:cs="Times New Roman"/>
          <w:i/>
          <w:sz w:val="28"/>
          <w:szCs w:val="28"/>
          <w:lang w:val="ru-RU"/>
        </w:rPr>
        <w:t>оценивать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правильность речи с точки зрения (известных ученикам) орфоэпических, грамматических, лексических норм, </w:t>
      </w:r>
      <w:r w:rsidRPr="009B4937">
        <w:rPr>
          <w:rFonts w:ascii="Times New Roman" w:hAnsi="Times New Roman" w:cs="Times New Roman"/>
          <w:i/>
          <w:sz w:val="28"/>
          <w:szCs w:val="28"/>
          <w:lang w:val="ru-RU"/>
        </w:rPr>
        <w:t>обращаться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к нормативным словарям за справкой;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 w:rsidRPr="009B4937">
        <w:rPr>
          <w:rFonts w:ascii="Times New Roman" w:hAnsi="Times New Roman" w:cs="Times New Roman"/>
          <w:i/>
          <w:sz w:val="28"/>
          <w:szCs w:val="28"/>
          <w:lang w:val="ru-RU"/>
        </w:rPr>
        <w:t>анализировать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уместность, эффективность реализации речевых жанров просьбы, вежливого отказа на просьбу в различных ситуациях общения;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 w:rsidRPr="009B4937">
        <w:rPr>
          <w:rFonts w:ascii="Times New Roman" w:hAnsi="Times New Roman" w:cs="Times New Roman"/>
          <w:i/>
          <w:sz w:val="28"/>
          <w:szCs w:val="28"/>
          <w:lang w:val="ru-RU"/>
        </w:rPr>
        <w:t>продуцировать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уместные, эффективные жанры просьбы и вежливого отказа, применительно к разным ситуациям общения;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</w:t>
      </w:r>
      <w:r w:rsidRPr="009B4937">
        <w:rPr>
          <w:b w:val="0"/>
          <w:i/>
          <w:szCs w:val="28"/>
        </w:rPr>
        <w:t>определять</w:t>
      </w:r>
      <w:r w:rsidRPr="009B4937">
        <w:rPr>
          <w:b w:val="0"/>
          <w:szCs w:val="28"/>
        </w:rPr>
        <w:t xml:space="preserve"> тему, основную мысль несложного текста;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</w:t>
      </w:r>
      <w:r w:rsidRPr="009B4937">
        <w:rPr>
          <w:b w:val="0"/>
          <w:i/>
          <w:szCs w:val="28"/>
        </w:rPr>
        <w:t>определять</w:t>
      </w:r>
      <w:r w:rsidRPr="009B4937">
        <w:rPr>
          <w:b w:val="0"/>
          <w:szCs w:val="28"/>
        </w:rPr>
        <w:t xml:space="preserve"> структурно-смысловые части текста (начало, основную часть, концовку);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</w:t>
      </w:r>
      <w:r w:rsidRPr="009B4937">
        <w:rPr>
          <w:b w:val="0"/>
          <w:i/>
          <w:szCs w:val="28"/>
        </w:rPr>
        <w:t>подбирать</w:t>
      </w:r>
      <w:r w:rsidRPr="009B4937">
        <w:rPr>
          <w:b w:val="0"/>
          <w:szCs w:val="28"/>
        </w:rPr>
        <w:t xml:space="preserve"> заголовки к готовым и продуцируемым текстам (в соответствии с темой, основной мыслью и т.д.);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</w:t>
      </w:r>
      <w:r w:rsidRPr="009B4937">
        <w:rPr>
          <w:b w:val="0"/>
          <w:i/>
          <w:szCs w:val="28"/>
        </w:rPr>
        <w:t>анализировать</w:t>
      </w:r>
      <w:r w:rsidRPr="009B4937">
        <w:rPr>
          <w:b w:val="0"/>
          <w:szCs w:val="28"/>
        </w:rPr>
        <w:t xml:space="preserve"> и </w:t>
      </w:r>
      <w:r w:rsidRPr="009B4937">
        <w:rPr>
          <w:b w:val="0"/>
          <w:i/>
          <w:szCs w:val="28"/>
        </w:rPr>
        <w:t>продуцировать</w:t>
      </w:r>
      <w:r w:rsidRPr="009B4937">
        <w:rPr>
          <w:b w:val="0"/>
          <w:szCs w:val="28"/>
        </w:rPr>
        <w:t xml:space="preserve"> невыдуманные рассказы, </w:t>
      </w:r>
      <w:r w:rsidRPr="009B4937">
        <w:rPr>
          <w:b w:val="0"/>
          <w:i/>
          <w:szCs w:val="28"/>
        </w:rPr>
        <w:t>соотносить</w:t>
      </w:r>
      <w:r w:rsidRPr="009B4937">
        <w:rPr>
          <w:b w:val="0"/>
          <w:szCs w:val="28"/>
        </w:rPr>
        <w:t xml:space="preserve"> речевое содержание рассказа с задачей рассказчика;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</w:t>
      </w:r>
      <w:r w:rsidRPr="009B4937">
        <w:rPr>
          <w:b w:val="0"/>
          <w:i/>
          <w:szCs w:val="28"/>
        </w:rPr>
        <w:t>разыгрывать</w:t>
      </w:r>
      <w:r w:rsidRPr="009B4937">
        <w:rPr>
          <w:b w:val="0"/>
          <w:szCs w:val="28"/>
        </w:rPr>
        <w:t xml:space="preserve"> диалоги, пользуясь риторическими заданиями учебника;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</w:t>
      </w:r>
      <w:r w:rsidRPr="009B4937">
        <w:rPr>
          <w:b w:val="0"/>
          <w:i/>
          <w:szCs w:val="28"/>
        </w:rPr>
        <w:t>сочинять</w:t>
      </w:r>
      <w:r w:rsidRPr="009B4937">
        <w:rPr>
          <w:b w:val="0"/>
          <w:szCs w:val="28"/>
        </w:rPr>
        <w:t xml:space="preserve"> продолжение диалогов разных персонажей, сказочных историй;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</w:t>
      </w:r>
      <w:r w:rsidRPr="009B4937">
        <w:rPr>
          <w:b w:val="0"/>
          <w:i/>
          <w:szCs w:val="28"/>
        </w:rPr>
        <w:t>давать</w:t>
      </w:r>
      <w:r w:rsidRPr="009B4937">
        <w:rPr>
          <w:b w:val="0"/>
          <w:szCs w:val="28"/>
        </w:rPr>
        <w:t xml:space="preserve"> оценку невежливому речевому поведению.</w:t>
      </w:r>
    </w:p>
    <w:p w:rsidR="007777AE" w:rsidRPr="009B4937" w:rsidRDefault="007777AE" w:rsidP="007777AE">
      <w:pPr>
        <w:pStyle w:val="31"/>
        <w:spacing w:before="0"/>
        <w:ind w:left="360"/>
        <w:jc w:val="both"/>
        <w:rPr>
          <w:szCs w:val="28"/>
        </w:rPr>
      </w:pPr>
      <w:r w:rsidRPr="009B4937">
        <w:rPr>
          <w:szCs w:val="28"/>
        </w:rPr>
        <w:t>3-й класс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>Личностными результатами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изучения курса «Риторика» является формирование следующих умений: 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</w:t>
      </w:r>
      <w:r w:rsidRPr="009B4937">
        <w:rPr>
          <w:b w:val="0"/>
          <w:i/>
          <w:szCs w:val="28"/>
        </w:rPr>
        <w:t>оценивать</w:t>
      </w:r>
      <w:r w:rsidRPr="009B4937">
        <w:rPr>
          <w:szCs w:val="28"/>
        </w:rPr>
        <w:t xml:space="preserve"> </w:t>
      </w:r>
      <w:r w:rsidRPr="009B4937">
        <w:rPr>
          <w:b w:val="0"/>
          <w:szCs w:val="28"/>
        </w:rPr>
        <w:t>свою вежливость;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</w:t>
      </w:r>
      <w:r w:rsidRPr="009B4937">
        <w:rPr>
          <w:b w:val="0"/>
          <w:i/>
          <w:szCs w:val="28"/>
        </w:rPr>
        <w:t>определять</w:t>
      </w:r>
      <w:r w:rsidRPr="009B4937">
        <w:rPr>
          <w:b w:val="0"/>
          <w:szCs w:val="28"/>
        </w:rPr>
        <w:t xml:space="preserve"> степень вежливости при общении людей (вежливо – невежливо – грубо);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</w:t>
      </w:r>
      <w:r w:rsidRPr="009B4937">
        <w:rPr>
          <w:b w:val="0"/>
          <w:i/>
          <w:szCs w:val="28"/>
        </w:rPr>
        <w:t>осознавать</w:t>
      </w:r>
      <w:r w:rsidRPr="009B4937">
        <w:rPr>
          <w:b w:val="0"/>
          <w:szCs w:val="28"/>
        </w:rPr>
        <w:t xml:space="preserve"> важность соблюдения правил речевого этикета для успешного общения, установления добрых, уважительных взаимоотношений;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</w:t>
      </w:r>
      <w:r w:rsidRPr="009B4937">
        <w:rPr>
          <w:b w:val="0"/>
          <w:i/>
          <w:szCs w:val="28"/>
        </w:rPr>
        <w:t>осознавать</w:t>
      </w:r>
      <w:r w:rsidRPr="009B4937">
        <w:rPr>
          <w:b w:val="0"/>
          <w:szCs w:val="28"/>
        </w:rPr>
        <w:t xml:space="preserve"> свою ответственность за произнесённое или написанное слово;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</w:t>
      </w:r>
      <w:r w:rsidRPr="009B4937">
        <w:rPr>
          <w:b w:val="0"/>
          <w:i/>
          <w:szCs w:val="28"/>
        </w:rPr>
        <w:t>понимать</w:t>
      </w:r>
      <w:r w:rsidRPr="009B4937">
        <w:rPr>
          <w:b w:val="0"/>
          <w:szCs w:val="28"/>
        </w:rPr>
        <w:t xml:space="preserve"> необходимость добрых дел, подтверждающих добрые слова.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Метапредметными</w:t>
      </w:r>
      <w:proofErr w:type="spellEnd"/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результатами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изучения курса «Риторика» является формирование следующих универсальных учебных действий: 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</w:t>
      </w:r>
      <w:r w:rsidRPr="009B4937">
        <w:rPr>
          <w:b w:val="0"/>
          <w:i/>
          <w:szCs w:val="28"/>
        </w:rPr>
        <w:t>формулировать</w:t>
      </w:r>
      <w:r w:rsidRPr="009B4937">
        <w:rPr>
          <w:b w:val="0"/>
          <w:szCs w:val="28"/>
        </w:rPr>
        <w:t xml:space="preserve"> тему урока после предварительного обсуждения;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</w:t>
      </w:r>
      <w:r w:rsidRPr="009B4937">
        <w:rPr>
          <w:b w:val="0"/>
          <w:i/>
          <w:szCs w:val="28"/>
        </w:rPr>
        <w:t>определять</w:t>
      </w:r>
      <w:r w:rsidRPr="009B4937">
        <w:rPr>
          <w:b w:val="0"/>
          <w:szCs w:val="28"/>
        </w:rPr>
        <w:t xml:space="preserve"> степень успешности выполнения своей работы и работы </w:t>
      </w:r>
      <w:r w:rsidRPr="009B4937">
        <w:rPr>
          <w:b w:val="0"/>
          <w:szCs w:val="28"/>
        </w:rPr>
        <w:lastRenderedPageBreak/>
        <w:t>всех, исходя из имеющихся критериев;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</w:t>
      </w:r>
      <w:r w:rsidRPr="009B4937">
        <w:rPr>
          <w:b w:val="0"/>
          <w:i/>
          <w:szCs w:val="28"/>
        </w:rPr>
        <w:t>критически осмысливать</w:t>
      </w:r>
      <w:r w:rsidRPr="009B4937">
        <w:rPr>
          <w:b w:val="0"/>
          <w:szCs w:val="28"/>
        </w:rPr>
        <w:t xml:space="preserve"> свой опыт общения, выявлять причины удач и неудач при взаимодействии;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</w:t>
      </w:r>
      <w:r w:rsidRPr="009B4937">
        <w:rPr>
          <w:b w:val="0"/>
          <w:i/>
          <w:szCs w:val="28"/>
        </w:rPr>
        <w:t>осознавать</w:t>
      </w:r>
      <w:r w:rsidRPr="009B4937">
        <w:rPr>
          <w:b w:val="0"/>
          <w:szCs w:val="28"/>
        </w:rPr>
        <w:t xml:space="preserve"> разнообразие текстов (жанров), продуцируемых людьми для решения коммуникативных задач;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</w:t>
      </w:r>
      <w:r w:rsidRPr="009B4937">
        <w:rPr>
          <w:b w:val="0"/>
          <w:i/>
          <w:szCs w:val="28"/>
        </w:rPr>
        <w:t>учиться</w:t>
      </w:r>
      <w:r w:rsidRPr="009B4937">
        <w:rPr>
          <w:b w:val="0"/>
          <w:szCs w:val="28"/>
        </w:rPr>
        <w:t xml:space="preserve"> подчинять своё высказывание задаче взаимодействия;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</w:t>
      </w:r>
      <w:r w:rsidRPr="009B4937">
        <w:rPr>
          <w:b w:val="0"/>
          <w:i/>
          <w:szCs w:val="28"/>
        </w:rPr>
        <w:t>анализировать</w:t>
      </w:r>
      <w:r w:rsidRPr="009B4937">
        <w:rPr>
          <w:b w:val="0"/>
          <w:szCs w:val="28"/>
        </w:rPr>
        <w:t xml:space="preserve"> информацию, представленную в разных формах (текст, таблица, схема, иллюстрация и др.), </w:t>
      </w:r>
      <w:r w:rsidRPr="009B4937">
        <w:rPr>
          <w:b w:val="0"/>
          <w:i/>
          <w:szCs w:val="28"/>
        </w:rPr>
        <w:t>извлекать</w:t>
      </w:r>
      <w:r w:rsidRPr="009B4937">
        <w:rPr>
          <w:b w:val="0"/>
          <w:szCs w:val="28"/>
        </w:rPr>
        <w:t xml:space="preserve"> необходимые для решения коммуникативных задач сведения;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</w:t>
      </w:r>
      <w:r w:rsidRPr="009B4937">
        <w:rPr>
          <w:b w:val="0"/>
          <w:i/>
          <w:szCs w:val="28"/>
        </w:rPr>
        <w:t>продуцировать</w:t>
      </w:r>
      <w:r w:rsidRPr="009B4937">
        <w:rPr>
          <w:b w:val="0"/>
          <w:szCs w:val="28"/>
        </w:rPr>
        <w:t xml:space="preserve"> тексты сравнительного описания в зависимости от задачи сравнения (выявления сходства и/или различия), последовательной или параллельной структуры; 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</w:t>
      </w:r>
      <w:r w:rsidRPr="009B4937">
        <w:rPr>
          <w:b w:val="0"/>
          <w:i/>
          <w:szCs w:val="28"/>
        </w:rPr>
        <w:t>перерабатывать</w:t>
      </w:r>
      <w:r w:rsidRPr="009B4937">
        <w:rPr>
          <w:b w:val="0"/>
          <w:szCs w:val="28"/>
        </w:rPr>
        <w:t xml:space="preserve"> информацию: осуществлять подробный, краткий и выборочный пересказ текста;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</w:t>
      </w:r>
      <w:r w:rsidRPr="009B4937">
        <w:rPr>
          <w:b w:val="0"/>
          <w:i/>
          <w:szCs w:val="28"/>
        </w:rPr>
        <w:t>осуществлять</w:t>
      </w:r>
      <w:r w:rsidRPr="009B4937">
        <w:rPr>
          <w:b w:val="0"/>
          <w:szCs w:val="28"/>
        </w:rPr>
        <w:t xml:space="preserve"> информационную переработку научно-учебного текста: составлять его план; 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</w:t>
      </w:r>
      <w:r w:rsidRPr="009B4937">
        <w:rPr>
          <w:b w:val="0"/>
          <w:i/>
          <w:szCs w:val="28"/>
        </w:rPr>
        <w:t>анализировать</w:t>
      </w:r>
      <w:r w:rsidRPr="009B4937">
        <w:rPr>
          <w:b w:val="0"/>
          <w:szCs w:val="28"/>
        </w:rPr>
        <w:t xml:space="preserve"> структуру рассуждения, </w:t>
      </w:r>
      <w:r w:rsidRPr="009B4937">
        <w:rPr>
          <w:b w:val="0"/>
          <w:i/>
          <w:szCs w:val="28"/>
        </w:rPr>
        <w:t>выявлять</w:t>
      </w:r>
      <w:r w:rsidRPr="009B4937">
        <w:rPr>
          <w:b w:val="0"/>
          <w:szCs w:val="28"/>
        </w:rPr>
        <w:t xml:space="preserve"> уместность приводимых аргументов, правомерность выводов;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</w:t>
      </w:r>
      <w:r w:rsidRPr="009B4937">
        <w:rPr>
          <w:b w:val="0"/>
          <w:i/>
          <w:szCs w:val="28"/>
        </w:rPr>
        <w:t>аргументировать</w:t>
      </w:r>
      <w:r w:rsidRPr="009B4937">
        <w:rPr>
          <w:b w:val="0"/>
          <w:szCs w:val="28"/>
        </w:rPr>
        <w:t xml:space="preserve"> свою точку зрения, используя в качестве доказательства правила, цитаты;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</w:t>
      </w:r>
      <w:r w:rsidRPr="009B4937">
        <w:rPr>
          <w:b w:val="0"/>
          <w:i/>
          <w:szCs w:val="28"/>
        </w:rPr>
        <w:t>продуцировать</w:t>
      </w:r>
      <w:r w:rsidRPr="009B4937">
        <w:rPr>
          <w:b w:val="0"/>
          <w:szCs w:val="28"/>
        </w:rPr>
        <w:t xml:space="preserve"> рассуждение, соблюдая его структуру: тезис, аргументы, вывод;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</w:t>
      </w:r>
      <w:r w:rsidRPr="009B4937">
        <w:rPr>
          <w:b w:val="0"/>
          <w:i/>
          <w:szCs w:val="28"/>
        </w:rPr>
        <w:t>знать</w:t>
      </w:r>
      <w:r w:rsidRPr="009B4937">
        <w:rPr>
          <w:b w:val="0"/>
          <w:szCs w:val="28"/>
        </w:rPr>
        <w:t xml:space="preserve"> основные приёмы подготовки устного выступления – </w:t>
      </w:r>
      <w:r w:rsidRPr="009B4937">
        <w:rPr>
          <w:b w:val="0"/>
          <w:i/>
          <w:szCs w:val="28"/>
        </w:rPr>
        <w:t>учитывать</w:t>
      </w:r>
      <w:r w:rsidRPr="009B4937">
        <w:rPr>
          <w:b w:val="0"/>
          <w:szCs w:val="28"/>
        </w:rPr>
        <w:t xml:space="preserve"> компоненты речевой ситуации, </w:t>
      </w:r>
      <w:r w:rsidRPr="009B4937">
        <w:rPr>
          <w:b w:val="0"/>
          <w:i/>
          <w:szCs w:val="28"/>
        </w:rPr>
        <w:t>записывать</w:t>
      </w:r>
      <w:r w:rsidRPr="009B4937">
        <w:rPr>
          <w:b w:val="0"/>
          <w:szCs w:val="28"/>
        </w:rPr>
        <w:t xml:space="preserve"> ключевые слова, план; </w:t>
      </w:r>
      <w:r w:rsidRPr="009B4937">
        <w:rPr>
          <w:b w:val="0"/>
          <w:i/>
          <w:szCs w:val="28"/>
        </w:rPr>
        <w:t>представлять</w:t>
      </w:r>
      <w:r w:rsidRPr="009B4937">
        <w:rPr>
          <w:b w:val="0"/>
          <w:szCs w:val="28"/>
        </w:rPr>
        <w:t xml:space="preserve"> рисунок, схему; </w:t>
      </w:r>
      <w:r w:rsidRPr="009B4937">
        <w:rPr>
          <w:b w:val="0"/>
          <w:i/>
          <w:szCs w:val="28"/>
        </w:rPr>
        <w:t>репетировать</w:t>
      </w:r>
      <w:r w:rsidRPr="009B4937">
        <w:rPr>
          <w:b w:val="0"/>
          <w:szCs w:val="28"/>
        </w:rPr>
        <w:t xml:space="preserve"> выступление и т.д.;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</w:t>
      </w:r>
      <w:r w:rsidRPr="009B4937">
        <w:rPr>
          <w:b w:val="0"/>
          <w:i/>
          <w:szCs w:val="28"/>
        </w:rPr>
        <w:t>пользоваться</w:t>
      </w:r>
      <w:r w:rsidRPr="009B4937">
        <w:rPr>
          <w:b w:val="0"/>
          <w:szCs w:val="28"/>
        </w:rPr>
        <w:t xml:space="preserve"> приёмами подготовки устного выступления, </w:t>
      </w:r>
      <w:r w:rsidRPr="009B4937">
        <w:rPr>
          <w:b w:val="0"/>
          <w:i/>
          <w:szCs w:val="28"/>
        </w:rPr>
        <w:t>выступать</w:t>
      </w:r>
      <w:r w:rsidRPr="009B4937">
        <w:rPr>
          <w:b w:val="0"/>
          <w:szCs w:val="28"/>
        </w:rPr>
        <w:t xml:space="preserve"> с графическим (возможно, аудио </w:t>
      </w:r>
      <w:proofErr w:type="gramStart"/>
      <w:r w:rsidRPr="009B4937">
        <w:rPr>
          <w:b w:val="0"/>
          <w:szCs w:val="28"/>
        </w:rPr>
        <w:t>– ,</w:t>
      </w:r>
      <w:proofErr w:type="gramEnd"/>
      <w:r w:rsidRPr="009B4937">
        <w:rPr>
          <w:b w:val="0"/>
          <w:szCs w:val="28"/>
        </w:rPr>
        <w:t xml:space="preserve"> видео – ) сопровождением;</w:t>
      </w:r>
    </w:p>
    <w:p w:rsidR="007777AE" w:rsidRPr="009B4937" w:rsidRDefault="007777AE" w:rsidP="007777AE">
      <w:pPr>
        <w:pStyle w:val="31"/>
        <w:spacing w:before="0"/>
        <w:ind w:firstLine="510"/>
        <w:jc w:val="both"/>
        <w:rPr>
          <w:b w:val="0"/>
          <w:szCs w:val="28"/>
        </w:rPr>
      </w:pPr>
      <w:r w:rsidRPr="009B4937">
        <w:rPr>
          <w:b w:val="0"/>
          <w:szCs w:val="28"/>
        </w:rPr>
        <w:t xml:space="preserve">– в предложенных коммуникативных ситуациях, опираясь на изученные правила общения, </w:t>
      </w:r>
      <w:r w:rsidRPr="009B4937">
        <w:rPr>
          <w:b w:val="0"/>
          <w:i/>
          <w:szCs w:val="28"/>
        </w:rPr>
        <w:t>выбирать</w:t>
      </w:r>
      <w:r w:rsidRPr="009B4937">
        <w:rPr>
          <w:b w:val="0"/>
          <w:szCs w:val="28"/>
        </w:rPr>
        <w:t xml:space="preserve"> уместные, эффективные речевые средства.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>Предметными результатами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изучения курса «Риторика» является формирование следующих умений: 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 w:rsidRPr="009B4937">
        <w:rPr>
          <w:rFonts w:ascii="Times New Roman" w:hAnsi="Times New Roman" w:cs="Times New Roman"/>
          <w:i/>
          <w:sz w:val="28"/>
          <w:szCs w:val="28"/>
          <w:lang w:val="ru-RU"/>
        </w:rPr>
        <w:t>приводить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примеры задач общения и речевых ролей </w:t>
      </w:r>
      <w:proofErr w:type="spellStart"/>
      <w:r w:rsidRPr="009B4937">
        <w:rPr>
          <w:rFonts w:ascii="Times New Roman" w:hAnsi="Times New Roman" w:cs="Times New Roman"/>
          <w:sz w:val="28"/>
          <w:szCs w:val="28"/>
          <w:lang w:val="ru-RU"/>
        </w:rPr>
        <w:t>коммуникантов</w:t>
      </w:r>
      <w:proofErr w:type="spellEnd"/>
      <w:r w:rsidRPr="009B493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 w:rsidRPr="009B4937">
        <w:rPr>
          <w:rFonts w:ascii="Times New Roman" w:hAnsi="Times New Roman" w:cs="Times New Roman"/>
          <w:i/>
          <w:sz w:val="28"/>
          <w:szCs w:val="28"/>
          <w:lang w:val="ru-RU"/>
        </w:rPr>
        <w:t>отличать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подготовленную и неподготовленную речь;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 w:rsidRPr="009B4937">
        <w:rPr>
          <w:rFonts w:ascii="Times New Roman" w:hAnsi="Times New Roman" w:cs="Times New Roman"/>
          <w:i/>
          <w:sz w:val="28"/>
          <w:szCs w:val="28"/>
          <w:lang w:val="ru-RU"/>
        </w:rPr>
        <w:t>знать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особенности неподготовленной речи;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 w:rsidRPr="009B4937">
        <w:rPr>
          <w:rFonts w:ascii="Times New Roman" w:hAnsi="Times New Roman" w:cs="Times New Roman"/>
          <w:i/>
          <w:sz w:val="28"/>
          <w:szCs w:val="28"/>
          <w:lang w:val="ru-RU"/>
        </w:rPr>
        <w:t>осознавать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важность соблюдения норм (орфоэпических, лексических, грамматических) для успешного общения;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 w:rsidRPr="009B4937">
        <w:rPr>
          <w:rFonts w:ascii="Times New Roman" w:hAnsi="Times New Roman" w:cs="Times New Roman"/>
          <w:i/>
          <w:sz w:val="28"/>
          <w:szCs w:val="28"/>
          <w:lang w:val="ru-RU"/>
        </w:rPr>
        <w:t>знать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особенности этикетных жанров комплимента, поздравления;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 w:rsidRPr="009B4937">
        <w:rPr>
          <w:rFonts w:ascii="Times New Roman" w:hAnsi="Times New Roman" w:cs="Times New Roman"/>
          <w:i/>
          <w:sz w:val="28"/>
          <w:szCs w:val="28"/>
          <w:lang w:val="ru-RU"/>
        </w:rPr>
        <w:t>реализовывать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жанры комплимента, поздравления с учётом коммуникативной ситуации;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 w:rsidRPr="009B4937">
        <w:rPr>
          <w:rFonts w:ascii="Times New Roman" w:hAnsi="Times New Roman" w:cs="Times New Roman"/>
          <w:i/>
          <w:sz w:val="28"/>
          <w:szCs w:val="28"/>
          <w:lang w:val="ru-RU"/>
        </w:rPr>
        <w:t>знать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особенности диалога и монолога;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 w:rsidRPr="009B4937">
        <w:rPr>
          <w:rFonts w:ascii="Times New Roman" w:hAnsi="Times New Roman" w:cs="Times New Roman"/>
          <w:i/>
          <w:sz w:val="28"/>
          <w:szCs w:val="28"/>
          <w:lang w:val="ru-RU"/>
        </w:rPr>
        <w:t>анализировать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абзацные отступы, шрифтовые и цветовые выделения в учебных текстах;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– </w:t>
      </w:r>
      <w:r w:rsidRPr="009B4937">
        <w:rPr>
          <w:rFonts w:ascii="Times New Roman" w:hAnsi="Times New Roman" w:cs="Times New Roman"/>
          <w:i/>
          <w:sz w:val="28"/>
          <w:szCs w:val="28"/>
          <w:lang w:val="ru-RU"/>
        </w:rPr>
        <w:t>использовать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различные выделения в продуцируемых письменных текстах;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 w:rsidRPr="009B4937">
        <w:rPr>
          <w:rFonts w:ascii="Times New Roman" w:hAnsi="Times New Roman" w:cs="Times New Roman"/>
          <w:i/>
          <w:sz w:val="28"/>
          <w:szCs w:val="28"/>
          <w:lang w:val="ru-RU"/>
        </w:rPr>
        <w:t>знать</w:t>
      </w:r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основные способы правки текста (замена слов, словосочетаний, предложений; исключение ненужного, вставка и т.д.);</w:t>
      </w:r>
    </w:p>
    <w:p w:rsidR="007777AE" w:rsidRPr="009B4937" w:rsidRDefault="007777AE" w:rsidP="007777A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proofErr w:type="spellStart"/>
      <w:r w:rsidRPr="009B4937">
        <w:rPr>
          <w:rFonts w:ascii="Times New Roman" w:hAnsi="Times New Roman" w:cs="Times New Roman"/>
          <w:i/>
          <w:sz w:val="28"/>
          <w:szCs w:val="28"/>
          <w:lang w:val="ru-RU"/>
        </w:rPr>
        <w:t>пользовться</w:t>
      </w:r>
      <w:proofErr w:type="spellEnd"/>
      <w:r w:rsidRPr="009B4937">
        <w:rPr>
          <w:rFonts w:ascii="Times New Roman" w:hAnsi="Times New Roman" w:cs="Times New Roman"/>
          <w:sz w:val="28"/>
          <w:szCs w:val="28"/>
          <w:lang w:val="ru-RU"/>
        </w:rPr>
        <w:t xml:space="preserve"> основными способами правки текста.</w:t>
      </w:r>
    </w:p>
    <w:p w:rsidR="00DB204D" w:rsidRDefault="00E861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  <w:sectPr w:rsidR="00DB204D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28497526"/>
      <w:bookmarkEnd w:id="4"/>
      <w:r w:rsidRPr="003675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366B7" w:rsidRDefault="00D366B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D366B7" w:rsidRDefault="007777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</w:t>
      </w:r>
      <w:r w:rsidR="00D366B7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tbl>
      <w:tblPr>
        <w:tblW w:w="1386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29"/>
        <w:gridCol w:w="1586"/>
        <w:gridCol w:w="1841"/>
        <w:gridCol w:w="1910"/>
        <w:gridCol w:w="2824"/>
      </w:tblGrid>
      <w:tr w:rsidR="00706F9B" w:rsidTr="00706F9B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F9B" w:rsidRDefault="00706F9B" w:rsidP="009B4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F9B" w:rsidRDefault="00706F9B" w:rsidP="009B4937">
            <w:pPr>
              <w:spacing w:after="0"/>
              <w:ind w:left="135"/>
            </w:pPr>
          </w:p>
        </w:tc>
        <w:tc>
          <w:tcPr>
            <w:tcW w:w="4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F9B" w:rsidRDefault="00706F9B" w:rsidP="009B4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F9B" w:rsidRDefault="00706F9B" w:rsidP="009B4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F9B" w:rsidRDefault="00706F9B" w:rsidP="009B49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F9B" w:rsidRDefault="00706F9B" w:rsidP="009B4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F9B" w:rsidRDefault="00706F9B" w:rsidP="009B4937">
            <w:pPr>
              <w:spacing w:after="0"/>
              <w:ind w:left="135"/>
            </w:pPr>
          </w:p>
        </w:tc>
      </w:tr>
      <w:tr w:rsidR="00706F9B" w:rsidTr="00706F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F9B" w:rsidRDefault="00706F9B" w:rsidP="009B4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F9B" w:rsidRDefault="00706F9B" w:rsidP="009B4937"/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06F9B" w:rsidRDefault="00706F9B" w:rsidP="009B4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F9B" w:rsidRDefault="00706F9B" w:rsidP="009B49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F9B" w:rsidRDefault="00706F9B" w:rsidP="009B4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F9B" w:rsidRDefault="00706F9B" w:rsidP="009B49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F9B" w:rsidRDefault="00706F9B" w:rsidP="009B4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F9B" w:rsidRDefault="00706F9B" w:rsidP="009B4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F9B" w:rsidRDefault="00706F9B" w:rsidP="009B4937"/>
        </w:tc>
      </w:tr>
      <w:tr w:rsidR="00706F9B" w:rsidRPr="003B2768" w:rsidTr="00706F9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06F9B" w:rsidRDefault="00706F9B" w:rsidP="009B4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06F9B" w:rsidRPr="004B1403" w:rsidRDefault="004B1403" w:rsidP="00FB7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Наука риторика.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06F9B" w:rsidRPr="004B1403" w:rsidRDefault="00706F9B" w:rsidP="009B4937">
            <w:pPr>
              <w:spacing w:after="0"/>
              <w:ind w:left="135"/>
              <w:jc w:val="center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F9B" w:rsidRPr="004B1403" w:rsidRDefault="00706F9B" w:rsidP="009B49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F9B" w:rsidRPr="004B1403" w:rsidRDefault="00706F9B" w:rsidP="009B49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6F9B" w:rsidRPr="00367541" w:rsidRDefault="00706F9B" w:rsidP="009B4937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F9B" w:rsidRPr="003B2768" w:rsidTr="00706F9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06F9B" w:rsidRPr="004B1403" w:rsidRDefault="00706F9B" w:rsidP="009B4937">
            <w:pPr>
              <w:spacing w:after="0"/>
              <w:rPr>
                <w:lang w:val="ru-RU"/>
              </w:rPr>
            </w:pPr>
            <w:r w:rsidRPr="004B140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06F9B" w:rsidRPr="004B1403" w:rsidRDefault="00FB7A64" w:rsidP="00BA5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Речевая ситуация. Речевые роли</w:t>
            </w:r>
            <w:r w:rsidR="00BA5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Слушание-говорение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06F9B" w:rsidRPr="00BA5875" w:rsidRDefault="00706F9B" w:rsidP="009B4937">
            <w:pPr>
              <w:spacing w:after="0"/>
              <w:ind w:left="135"/>
              <w:jc w:val="center"/>
              <w:rPr>
                <w:lang w:val="ru-RU"/>
              </w:rPr>
            </w:pPr>
            <w:r w:rsidRPr="00D3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F9B" w:rsidRPr="00BA5875" w:rsidRDefault="00706F9B" w:rsidP="009B49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F9B" w:rsidRPr="00BA5875" w:rsidRDefault="00706F9B" w:rsidP="009B49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6F9B" w:rsidRPr="00367541" w:rsidRDefault="00706F9B" w:rsidP="009B4937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F9B" w:rsidRPr="003B2768" w:rsidTr="00706F9B">
        <w:trPr>
          <w:trHeight w:val="915"/>
          <w:tblCellSpacing w:w="20" w:type="nil"/>
        </w:trPr>
        <w:tc>
          <w:tcPr>
            <w:tcW w:w="117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BA5875" w:rsidRDefault="00706F9B" w:rsidP="009B4937">
            <w:pPr>
              <w:spacing w:after="0"/>
              <w:rPr>
                <w:lang w:val="ru-RU"/>
              </w:rPr>
            </w:pPr>
            <w:r w:rsidRPr="00BA5875"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4B1403" w:rsidRDefault="00FB7A64" w:rsidP="00FB7A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Компоненты речевой ситуации: адресант –адресат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4B1403" w:rsidRDefault="00706F9B" w:rsidP="009B4937">
            <w:pPr>
              <w:spacing w:after="0"/>
              <w:ind w:left="135"/>
              <w:jc w:val="center"/>
              <w:rPr>
                <w:lang w:val="ru-RU"/>
              </w:rPr>
            </w:pPr>
            <w:r w:rsidRPr="00D3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4B1403" w:rsidRDefault="00706F9B" w:rsidP="009B49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4B1403" w:rsidRDefault="00706F9B" w:rsidP="009B4937">
            <w:pPr>
              <w:spacing w:after="0"/>
              <w:ind w:left="135"/>
              <w:jc w:val="center"/>
              <w:rPr>
                <w:lang w:val="ru-RU"/>
              </w:rPr>
            </w:pPr>
            <w:r w:rsidRPr="004B1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9B4937" w:rsidRDefault="00706F9B" w:rsidP="009B493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706F9B" w:rsidRPr="00367541" w:rsidRDefault="00706F9B" w:rsidP="009B4937">
            <w:pPr>
              <w:spacing w:after="0"/>
              <w:ind w:left="135"/>
              <w:rPr>
                <w:lang w:val="ru-RU"/>
              </w:rPr>
            </w:pPr>
          </w:p>
        </w:tc>
      </w:tr>
      <w:tr w:rsidR="00706F9B" w:rsidRPr="003B2768" w:rsidTr="00706F9B">
        <w:trPr>
          <w:trHeight w:val="315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366B7" w:rsidRDefault="00706F9B" w:rsidP="00D366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4B1403" w:rsidRDefault="00FB7A64" w:rsidP="00D36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Несловесные средства общения. Темп.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366B7" w:rsidRDefault="00706F9B" w:rsidP="00D366B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Default="00706F9B" w:rsidP="00D366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366B7" w:rsidRDefault="00706F9B" w:rsidP="00D366B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367541" w:rsidRDefault="00706F9B" w:rsidP="00D366B7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F9B" w:rsidRPr="003B2768" w:rsidTr="00706F9B">
        <w:trPr>
          <w:trHeight w:val="120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366B7" w:rsidRDefault="00706F9B" w:rsidP="00D366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366B7" w:rsidRDefault="00FB7A64" w:rsidP="00FB7A6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1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Громкость.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366B7" w:rsidRDefault="00706F9B" w:rsidP="00D366B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Default="00706F9B" w:rsidP="00D366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86610" w:rsidRDefault="00706F9B" w:rsidP="00D366B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367541" w:rsidRDefault="00706F9B" w:rsidP="00D366B7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F9B" w:rsidRPr="003B2768" w:rsidTr="00706F9B">
        <w:trPr>
          <w:trHeight w:val="225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366B7" w:rsidRDefault="00706F9B" w:rsidP="00D366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403" w:rsidRPr="004B1403" w:rsidRDefault="00FB7A64" w:rsidP="004B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Тон речи</w:t>
            </w:r>
          </w:p>
          <w:p w:rsidR="00706F9B" w:rsidRPr="004B1403" w:rsidRDefault="00706F9B" w:rsidP="00D866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366B7" w:rsidRDefault="00706F9B" w:rsidP="00D366B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366B7" w:rsidRDefault="00706F9B" w:rsidP="00D366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366B7" w:rsidRDefault="00706F9B" w:rsidP="00D366B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366B7" w:rsidRDefault="00706F9B" w:rsidP="00D366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706F9B" w:rsidRPr="00367541" w:rsidRDefault="00706F9B" w:rsidP="00D366B7">
            <w:pPr>
              <w:spacing w:after="0"/>
              <w:ind w:left="135"/>
              <w:rPr>
                <w:lang w:val="ru-RU"/>
              </w:rPr>
            </w:pPr>
          </w:p>
        </w:tc>
      </w:tr>
      <w:tr w:rsidR="00706F9B" w:rsidRPr="003B2768" w:rsidTr="00706F9B">
        <w:trPr>
          <w:trHeight w:val="165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366B7" w:rsidRDefault="00706F9B" w:rsidP="00D366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FB7A64" w:rsidRDefault="00FB7A64" w:rsidP="00FB7A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слушаем – нас слушают.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366B7" w:rsidRDefault="00706F9B" w:rsidP="00D366B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366B7" w:rsidRDefault="00706F9B" w:rsidP="00D366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366B7" w:rsidRDefault="00706F9B" w:rsidP="00D366B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367541" w:rsidRDefault="00706F9B" w:rsidP="00D366B7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F9B" w:rsidRPr="003B2768" w:rsidTr="00706F9B">
        <w:trPr>
          <w:trHeight w:val="255"/>
          <w:tblCellSpacing w:w="20" w:type="nil"/>
        </w:trPr>
        <w:tc>
          <w:tcPr>
            <w:tcW w:w="11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366B7" w:rsidRDefault="00706F9B" w:rsidP="00D366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FB7A64" w:rsidRDefault="00FB7A64" w:rsidP="00FB7A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Слушаем и стараемся понять, выделяем непонятное. </w:t>
            </w:r>
          </w:p>
          <w:p w:rsidR="00706F9B" w:rsidRPr="004B1403" w:rsidRDefault="00706F9B" w:rsidP="00FB7A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366B7" w:rsidRDefault="00706F9B" w:rsidP="00D366B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366B7" w:rsidRDefault="00706F9B" w:rsidP="00D366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366B7" w:rsidRDefault="00706F9B" w:rsidP="00D366B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367541" w:rsidRDefault="00706F9B" w:rsidP="00D366B7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F9B" w:rsidRPr="003B2768" w:rsidTr="00706F9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06F9B" w:rsidRPr="00D86610" w:rsidRDefault="00706F9B" w:rsidP="009B49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FB7A64" w:rsidRPr="004B1403" w:rsidRDefault="00FB7A64" w:rsidP="00FB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03">
              <w:rPr>
                <w:rFonts w:ascii="Times New Roman" w:hAnsi="Times New Roman" w:cs="Times New Roman"/>
                <w:sz w:val="24"/>
                <w:szCs w:val="24"/>
              </w:rPr>
              <w:t>Вежливая</w:t>
            </w:r>
            <w:proofErr w:type="spellEnd"/>
            <w:r w:rsidR="00BA5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A5875">
              <w:rPr>
                <w:rFonts w:ascii="Times New Roman" w:hAnsi="Times New Roman" w:cs="Times New Roman"/>
                <w:sz w:val="24"/>
                <w:szCs w:val="24"/>
              </w:rPr>
              <w:t>просьба</w:t>
            </w:r>
            <w:proofErr w:type="spellEnd"/>
          </w:p>
          <w:p w:rsidR="00706F9B" w:rsidRPr="004B1403" w:rsidRDefault="00706F9B" w:rsidP="004B14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06F9B" w:rsidRDefault="00706F9B" w:rsidP="009B4937">
            <w:pPr>
              <w:spacing w:after="0"/>
              <w:ind w:left="135"/>
              <w:jc w:val="center"/>
            </w:pPr>
            <w:r w:rsidRPr="00D86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F9B" w:rsidRDefault="00706F9B" w:rsidP="009B4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F9B" w:rsidRDefault="00706F9B" w:rsidP="009B493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6F9B" w:rsidRPr="00367541" w:rsidRDefault="00706F9B" w:rsidP="009B4937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F9B" w:rsidRPr="003B2768" w:rsidTr="00706F9B">
        <w:trPr>
          <w:trHeight w:val="1260"/>
          <w:tblCellSpacing w:w="20" w:type="nil"/>
        </w:trPr>
        <w:tc>
          <w:tcPr>
            <w:tcW w:w="117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Default="00706F9B" w:rsidP="006E0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4B1403" w:rsidRDefault="00FB7A64" w:rsidP="00FB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03">
              <w:rPr>
                <w:rFonts w:ascii="Times New Roman" w:hAnsi="Times New Roman" w:cs="Times New Roman"/>
                <w:sz w:val="24"/>
                <w:szCs w:val="24"/>
              </w:rPr>
              <w:t>Скрытая</w:t>
            </w:r>
            <w:proofErr w:type="spellEnd"/>
            <w:r w:rsidRPr="004B1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403">
              <w:rPr>
                <w:rFonts w:ascii="Times New Roman" w:hAnsi="Times New Roman" w:cs="Times New Roman"/>
                <w:sz w:val="24"/>
                <w:szCs w:val="24"/>
              </w:rPr>
              <w:t>просьба</w:t>
            </w:r>
            <w:proofErr w:type="spellEnd"/>
          </w:p>
          <w:p w:rsidR="00706F9B" w:rsidRPr="004B1403" w:rsidRDefault="00706F9B" w:rsidP="006E0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Default="00706F9B" w:rsidP="006E058D">
            <w:pPr>
              <w:spacing w:after="0"/>
              <w:ind w:left="135"/>
              <w:jc w:val="center"/>
            </w:pPr>
            <w:r w:rsidRPr="00D86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Default="00706F9B" w:rsidP="006E05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86610" w:rsidRDefault="00706F9B" w:rsidP="006E05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9B4937" w:rsidRDefault="00706F9B" w:rsidP="006E05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706F9B" w:rsidRPr="009B4937" w:rsidRDefault="00706F9B" w:rsidP="006E05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06F9B" w:rsidRPr="009B4937" w:rsidRDefault="00706F9B" w:rsidP="006E05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06F9B" w:rsidRPr="00367541" w:rsidRDefault="00706F9B" w:rsidP="006E058D">
            <w:pPr>
              <w:spacing w:after="0"/>
              <w:ind w:left="135"/>
              <w:rPr>
                <w:lang w:val="ru-RU"/>
              </w:rPr>
            </w:pPr>
          </w:p>
        </w:tc>
      </w:tr>
      <w:tr w:rsidR="00706F9B" w:rsidRPr="003B2768" w:rsidTr="00706F9B">
        <w:trPr>
          <w:trHeight w:val="270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6E058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4B1403" w:rsidRDefault="00FB7A64" w:rsidP="00FB7A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Вежливый отказ</w:t>
            </w:r>
          </w:p>
          <w:p w:rsidR="00706F9B" w:rsidRPr="00D86610" w:rsidRDefault="00706F9B" w:rsidP="006E058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86610" w:rsidRDefault="00706F9B" w:rsidP="006E05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Default="00706F9B" w:rsidP="006E05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Default="00706F9B" w:rsidP="006E05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367541" w:rsidRDefault="00706F9B" w:rsidP="006E058D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F9B" w:rsidRPr="003B2768" w:rsidTr="00706F9B">
        <w:trPr>
          <w:trHeight w:val="195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6E058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4B1403" w:rsidRDefault="00FB7A64" w:rsidP="004B14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Согласие или отказ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86610" w:rsidRDefault="00706F9B" w:rsidP="006E05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86610" w:rsidRDefault="00706F9B" w:rsidP="006E05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86610" w:rsidRDefault="00706F9B" w:rsidP="006E05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6E05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706F9B" w:rsidRPr="006E058D" w:rsidRDefault="00706F9B" w:rsidP="006E05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06F9B" w:rsidRPr="006E058D" w:rsidRDefault="00706F9B" w:rsidP="006E05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06F9B" w:rsidRPr="00367541" w:rsidRDefault="00706F9B" w:rsidP="006E058D">
            <w:pPr>
              <w:spacing w:after="0"/>
              <w:ind w:left="135"/>
              <w:rPr>
                <w:lang w:val="ru-RU"/>
              </w:rPr>
            </w:pPr>
          </w:p>
        </w:tc>
      </w:tr>
      <w:tr w:rsidR="00706F9B" w:rsidRPr="003B2768" w:rsidTr="00706F9B">
        <w:trPr>
          <w:trHeight w:val="315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86610" w:rsidRDefault="00706F9B" w:rsidP="006E058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4B1403" w:rsidRDefault="00FB7A64" w:rsidP="006E0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Отказывай, не обижая.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86610" w:rsidRDefault="007777AE" w:rsidP="006E05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86610" w:rsidRDefault="00706F9B" w:rsidP="006E05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86610" w:rsidRDefault="00706F9B" w:rsidP="006E05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367541" w:rsidRDefault="00706F9B" w:rsidP="006E058D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F9B" w:rsidRPr="003B2768" w:rsidTr="00706F9B">
        <w:trPr>
          <w:trHeight w:val="150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86610" w:rsidRDefault="00706F9B" w:rsidP="006E058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4B1403" w:rsidRDefault="00FB7A64" w:rsidP="006E0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 на отказ.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86610" w:rsidRDefault="00706F9B" w:rsidP="006E05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86610" w:rsidRDefault="00706F9B" w:rsidP="006E05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86610" w:rsidRDefault="00706F9B" w:rsidP="006E05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6E05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706F9B" w:rsidRPr="006E058D" w:rsidRDefault="00706F9B" w:rsidP="006E05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06F9B" w:rsidRPr="006E058D" w:rsidRDefault="00706F9B" w:rsidP="006E05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06F9B" w:rsidRPr="00367541" w:rsidRDefault="00706F9B" w:rsidP="006E058D">
            <w:pPr>
              <w:spacing w:after="0"/>
              <w:ind w:left="135"/>
              <w:rPr>
                <w:lang w:val="ru-RU"/>
              </w:rPr>
            </w:pPr>
          </w:p>
        </w:tc>
      </w:tr>
      <w:tr w:rsidR="00706F9B" w:rsidRPr="003B2768" w:rsidTr="00706F9B">
        <w:trPr>
          <w:trHeight w:val="195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86610" w:rsidRDefault="00706F9B" w:rsidP="006E058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FB7A64" w:rsidRDefault="00FB7A64" w:rsidP="006E058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1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чём нам говорит шрифт. Рису</w:t>
            </w:r>
            <w:r w:rsidRPr="00FB7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нки, иллюстрации,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таблицы, схемы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Чтение-письмо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86610" w:rsidRDefault="00706F9B" w:rsidP="006E05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86610" w:rsidRDefault="00706F9B" w:rsidP="006E05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86610" w:rsidRDefault="00706F9B" w:rsidP="006E05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367541" w:rsidRDefault="00706F9B" w:rsidP="006E058D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F9B" w:rsidRPr="003B2768" w:rsidTr="00706F9B">
        <w:trPr>
          <w:trHeight w:val="420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86610" w:rsidRDefault="00706F9B" w:rsidP="006E058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86610" w:rsidRDefault="00FB7A64" w:rsidP="00FB7A6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Тема, основная мысль, </w:t>
            </w:r>
            <w:proofErr w:type="spellStart"/>
            <w:r w:rsidRPr="00FB7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заголо</w:t>
            </w:r>
            <w:r w:rsidRPr="004B1403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 w:rsidRPr="004B1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86610" w:rsidRDefault="00706F9B" w:rsidP="006E05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86610" w:rsidRDefault="00706F9B" w:rsidP="006E05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D86610" w:rsidRDefault="00706F9B" w:rsidP="006E05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6E05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706F9B" w:rsidRPr="006E058D" w:rsidRDefault="00706F9B" w:rsidP="006E05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06F9B" w:rsidRPr="006E058D" w:rsidRDefault="00706F9B" w:rsidP="006E05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06F9B" w:rsidRPr="00367541" w:rsidRDefault="00706F9B" w:rsidP="006E058D">
            <w:pPr>
              <w:spacing w:after="0"/>
              <w:ind w:left="135"/>
              <w:rPr>
                <w:lang w:val="ru-RU"/>
              </w:rPr>
            </w:pPr>
          </w:p>
        </w:tc>
      </w:tr>
      <w:tr w:rsidR="00FB7A64" w:rsidRPr="003B2768" w:rsidTr="00706F9B">
        <w:trPr>
          <w:trHeight w:val="180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D86610" w:rsidRDefault="00FB7A64" w:rsidP="00FB7A6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D86610" w:rsidRDefault="00FB7A64" w:rsidP="00FB7A6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Опорные слова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D86610" w:rsidRDefault="00FB7A64" w:rsidP="00FB7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D86610" w:rsidRDefault="00FB7A64" w:rsidP="00FB7A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D86610" w:rsidRDefault="00FB7A64" w:rsidP="00FB7A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367541" w:rsidRDefault="00FB7A64" w:rsidP="00FB7A64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A64" w:rsidRPr="003B2768" w:rsidTr="00706F9B">
        <w:trPr>
          <w:trHeight w:val="420"/>
          <w:tblCellSpacing w:w="20" w:type="nil"/>
        </w:trPr>
        <w:tc>
          <w:tcPr>
            <w:tcW w:w="11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D86610" w:rsidRDefault="00FB7A64" w:rsidP="00FB7A6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5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4B1403" w:rsidRDefault="00FB7A64" w:rsidP="00FB7A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Подробный пересказ.</w:t>
            </w:r>
          </w:p>
          <w:p w:rsidR="00FB7A64" w:rsidRPr="004B1403" w:rsidRDefault="00FB7A64" w:rsidP="00FB7A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D86610" w:rsidRDefault="00FB7A64" w:rsidP="00FB7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D86610" w:rsidRDefault="00FB7A64" w:rsidP="00FB7A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D86610" w:rsidRDefault="00FB7A64" w:rsidP="00FB7A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6E058D" w:rsidRDefault="00FB7A64" w:rsidP="00FB7A6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FB7A64" w:rsidRPr="006E058D" w:rsidRDefault="00FB7A64" w:rsidP="00FB7A6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FB7A64" w:rsidRPr="006E058D" w:rsidRDefault="00FB7A64" w:rsidP="00FB7A6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FB7A64" w:rsidRPr="00367541" w:rsidRDefault="00FB7A64" w:rsidP="00FB7A64">
            <w:pPr>
              <w:spacing w:after="0"/>
              <w:ind w:left="135"/>
              <w:rPr>
                <w:lang w:val="ru-RU"/>
              </w:rPr>
            </w:pPr>
          </w:p>
        </w:tc>
      </w:tr>
      <w:tr w:rsidR="00706F9B" w:rsidRPr="003B2768" w:rsidTr="00706F9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06F9B" w:rsidRDefault="00706F9B" w:rsidP="006E0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06F9B" w:rsidRPr="00535FA0" w:rsidRDefault="00FB7A64" w:rsidP="006E0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Выборочный пересказ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6E0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6E05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6E05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6F9B" w:rsidRPr="00367541" w:rsidRDefault="00706F9B" w:rsidP="006E058D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A64" w:rsidRPr="003B2768" w:rsidTr="00706F9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B7A64" w:rsidRDefault="00FB7A64" w:rsidP="00FB7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FB7A64" w:rsidRPr="004B1403" w:rsidRDefault="00FB7A64" w:rsidP="00FB7A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Краткий переска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FB7A64" w:rsidRPr="006E058D" w:rsidRDefault="00FB7A64" w:rsidP="00FB7A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A64" w:rsidRPr="00535FA0" w:rsidRDefault="00FB7A64" w:rsidP="00FB7A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A64" w:rsidRPr="006E058D" w:rsidRDefault="00FB7A64" w:rsidP="00FB7A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7A64" w:rsidRPr="00367541" w:rsidRDefault="00FB7A64" w:rsidP="00FB7A64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A64" w:rsidRPr="003B2768" w:rsidTr="00706F9B">
        <w:trPr>
          <w:trHeight w:val="765"/>
          <w:tblCellSpacing w:w="20" w:type="nil"/>
        </w:trPr>
        <w:tc>
          <w:tcPr>
            <w:tcW w:w="117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535FA0" w:rsidRDefault="00FB7A64" w:rsidP="00FB7A64">
            <w:pPr>
              <w:spacing w:after="0"/>
              <w:rPr>
                <w:lang w:val="ru-RU"/>
              </w:rPr>
            </w:pPr>
            <w:r w:rsidRPr="00535FA0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4B1403" w:rsidRDefault="00FB7A64" w:rsidP="00FB7A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535FA0" w:rsidRDefault="00FB7A64" w:rsidP="00FB7A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535FA0" w:rsidRDefault="00FB7A64" w:rsidP="00FB7A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6E058D" w:rsidRDefault="00FB7A64" w:rsidP="00FB7A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9B4937" w:rsidRDefault="00FB7A64" w:rsidP="00FB7A6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FB7A64" w:rsidRPr="00367541" w:rsidRDefault="00FB7A64" w:rsidP="00FB7A64">
            <w:pPr>
              <w:spacing w:after="0"/>
              <w:ind w:left="135"/>
              <w:rPr>
                <w:lang w:val="ru-RU"/>
              </w:rPr>
            </w:pPr>
          </w:p>
        </w:tc>
      </w:tr>
      <w:tr w:rsidR="00706F9B" w:rsidRPr="003B2768" w:rsidTr="00706F9B">
        <w:trPr>
          <w:trHeight w:val="150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706F9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535FA0" w:rsidRDefault="00FB7A64" w:rsidP="00706F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текстов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706F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706F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706F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367541" w:rsidRDefault="00706F9B" w:rsidP="00706F9B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F9B" w:rsidRPr="003B2768" w:rsidTr="00706F9B">
        <w:trPr>
          <w:trHeight w:val="195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706F9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535FA0" w:rsidRDefault="00FB7A64" w:rsidP="00706F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Повествование.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706F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706F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706F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367541" w:rsidRDefault="00706F9B" w:rsidP="00706F9B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F9B" w:rsidRPr="003B2768" w:rsidTr="00706F9B">
        <w:trPr>
          <w:trHeight w:val="210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706F9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535FA0" w:rsidRDefault="00FB7A64" w:rsidP="00706F9B">
            <w:pPr>
              <w:spacing w:after="0"/>
              <w:ind w:left="135"/>
              <w:rPr>
                <w:lang w:val="ru-RU"/>
              </w:rPr>
            </w:pPr>
            <w:r w:rsidRPr="004B1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Рассуждение.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706F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706F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706F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367541" w:rsidRDefault="00706F9B" w:rsidP="00706F9B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F9B" w:rsidRPr="003B2768" w:rsidTr="00706F9B">
        <w:trPr>
          <w:trHeight w:val="195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706F9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4B1403" w:rsidRDefault="00FB7A64" w:rsidP="00FB7A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в рассуждении.</w:t>
            </w:r>
          </w:p>
          <w:p w:rsidR="00706F9B" w:rsidRPr="00535FA0" w:rsidRDefault="00706F9B" w:rsidP="00706F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706F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706F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706F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367541" w:rsidRDefault="00706F9B" w:rsidP="00706F9B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F9B" w:rsidRPr="003B2768" w:rsidTr="00706F9B">
        <w:trPr>
          <w:trHeight w:val="135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706F9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FB7A64" w:rsidP="00706F9B">
            <w:pPr>
              <w:spacing w:after="0"/>
              <w:ind w:left="135"/>
              <w:rPr>
                <w:lang w:val="ru-RU"/>
              </w:rPr>
            </w:pPr>
            <w:r w:rsidRPr="004B1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Ссылка на правило, закон.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706F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706F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706F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706F9B" w:rsidRDefault="00706F9B" w:rsidP="00706F9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706F9B" w:rsidRPr="00367541" w:rsidRDefault="00706F9B" w:rsidP="00706F9B">
            <w:pPr>
              <w:spacing w:after="0"/>
              <w:ind w:left="135"/>
              <w:rPr>
                <w:lang w:val="ru-RU"/>
              </w:rPr>
            </w:pPr>
          </w:p>
        </w:tc>
      </w:tr>
      <w:tr w:rsidR="00706F9B" w:rsidRPr="003B2768" w:rsidTr="00706F9B">
        <w:trPr>
          <w:trHeight w:val="105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706F9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FB7A64" w:rsidRDefault="00FB7A64" w:rsidP="00FB7A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Описание, признаки предмета.</w:t>
            </w:r>
          </w:p>
          <w:p w:rsidR="00706F9B" w:rsidRPr="00FB7A64" w:rsidRDefault="00706F9B" w:rsidP="00706F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706F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706F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706F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367541" w:rsidRDefault="00706F9B" w:rsidP="00706F9B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F9B" w:rsidRPr="003B2768" w:rsidTr="00706F9B">
        <w:trPr>
          <w:trHeight w:val="1050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706F9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FB7A64" w:rsidRDefault="00FB7A64" w:rsidP="00FB7A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в объявлении</w:t>
            </w:r>
          </w:p>
          <w:p w:rsidR="00706F9B" w:rsidRPr="00FB7A64" w:rsidRDefault="00706F9B" w:rsidP="00706F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706F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706F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706F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367541" w:rsidRDefault="00706F9B" w:rsidP="00706F9B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F9B" w:rsidRPr="003B2768" w:rsidTr="00706F9B">
        <w:trPr>
          <w:trHeight w:val="315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Default="00706F9B" w:rsidP="00706F9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FB7A64" w:rsidRDefault="00FB7A64" w:rsidP="00FB7A6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7A64">
              <w:rPr>
                <w:rFonts w:ascii="Times New Roman" w:hAnsi="Times New Roman" w:cs="Times New Roman"/>
                <w:sz w:val="24"/>
                <w:szCs w:val="24"/>
              </w:rPr>
              <w:t>агадки-описания</w:t>
            </w:r>
            <w:proofErr w:type="spellEnd"/>
            <w:r w:rsidRPr="00FB7A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A64">
              <w:rPr>
                <w:rFonts w:ascii="Times New Roman" w:hAnsi="Times New Roman" w:cs="Times New Roman"/>
                <w:sz w:val="24"/>
                <w:szCs w:val="24"/>
              </w:rPr>
              <w:t>сочини</w:t>
            </w:r>
            <w:proofErr w:type="spellEnd"/>
            <w:r w:rsidRPr="00FB7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7A64">
              <w:rPr>
                <w:rFonts w:ascii="Times New Roman" w:hAnsi="Times New Roman" w:cs="Times New Roman"/>
                <w:sz w:val="24"/>
                <w:szCs w:val="24"/>
              </w:rPr>
              <w:t>загадку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Default="00706F9B" w:rsidP="00706F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706F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6E058D" w:rsidRDefault="00706F9B" w:rsidP="00706F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6F9B" w:rsidRPr="00367541" w:rsidRDefault="00706F9B" w:rsidP="00706F9B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A64" w:rsidRPr="003B2768" w:rsidTr="00706F9B">
        <w:trPr>
          <w:trHeight w:val="240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Default="00FB7A64" w:rsidP="00FB7A6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FB7A64" w:rsidRDefault="00FB7A64" w:rsidP="00FB7A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Невыдуманн</w:t>
            </w:r>
            <w:r w:rsidR="003B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 рассказ. Было или придумано</w:t>
            </w:r>
          </w:p>
          <w:p w:rsidR="00FB7A64" w:rsidRPr="00FB7A64" w:rsidRDefault="00FB7A64" w:rsidP="00FB7A64">
            <w:pPr>
              <w:spacing w:after="0"/>
              <w:ind w:left="135"/>
              <w:rPr>
                <w:rFonts w:ascii="Times New Roman" w:hAnsi="Times New Roman" w:cs="Times New Roman"/>
                <w:color w:val="262626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Default="00FB7A64" w:rsidP="00FB7A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6E058D" w:rsidRDefault="00FB7A64" w:rsidP="00FB7A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6E058D" w:rsidRDefault="00FB7A64" w:rsidP="00FB7A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367541" w:rsidRDefault="00FB7A64" w:rsidP="00FB7A64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A64" w:rsidRPr="003B2768" w:rsidTr="00706F9B">
        <w:trPr>
          <w:trHeight w:val="225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Default="00FB7A64" w:rsidP="00FB7A6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FB7A64" w:rsidRDefault="00FB7A64" w:rsidP="00FB7A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рассказа.</w:t>
            </w:r>
          </w:p>
          <w:p w:rsidR="00FB7A64" w:rsidRPr="00FB7A64" w:rsidRDefault="00FB7A64" w:rsidP="00FB7A64">
            <w:pPr>
              <w:spacing w:after="0"/>
              <w:ind w:left="135"/>
              <w:rPr>
                <w:rFonts w:ascii="Times New Roman" w:hAnsi="Times New Roman" w:cs="Times New Roman"/>
                <w:color w:val="262626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Default="00FB7A64" w:rsidP="00FB7A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6E058D" w:rsidRDefault="00FB7A64" w:rsidP="00FB7A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6E058D" w:rsidRDefault="00FB7A64" w:rsidP="00FB7A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367541" w:rsidRDefault="00FB7A64" w:rsidP="00FB7A64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A64" w:rsidRPr="003B2768" w:rsidTr="00706F9B">
        <w:trPr>
          <w:trHeight w:val="270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Default="00FB7A64" w:rsidP="00FB7A6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FB7A64" w:rsidRDefault="00FB7A64" w:rsidP="00FB7A64">
            <w:pPr>
              <w:spacing w:after="0"/>
              <w:ind w:left="135"/>
              <w:rPr>
                <w:rFonts w:ascii="Times New Roman" w:hAnsi="Times New Roman" w:cs="Times New Roman"/>
                <w:color w:val="262626"/>
                <w:sz w:val="24"/>
                <w:szCs w:val="24"/>
                <w:lang w:val="ru-RU"/>
              </w:rPr>
            </w:pPr>
            <w:r w:rsidRPr="00FB7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Хочу вам рассказать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Default="00FB7A64" w:rsidP="00FB7A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6E058D" w:rsidRDefault="00FB7A64" w:rsidP="00FB7A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6E058D" w:rsidRDefault="00FB7A64" w:rsidP="00FB7A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367541" w:rsidRDefault="00FB7A64" w:rsidP="00FB7A64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A64" w:rsidRPr="003B2768" w:rsidTr="00706F9B">
        <w:trPr>
          <w:trHeight w:val="270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Default="00FB7A64" w:rsidP="00FB7A6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FB7A64" w:rsidRDefault="00FB7A64" w:rsidP="00FB7A64">
            <w:pPr>
              <w:spacing w:after="0"/>
              <w:ind w:left="135"/>
              <w:rPr>
                <w:rFonts w:ascii="Times New Roman" w:hAnsi="Times New Roman" w:cs="Times New Roman"/>
                <w:color w:val="262626"/>
                <w:sz w:val="24"/>
                <w:szCs w:val="24"/>
                <w:lang w:val="ru-RU"/>
              </w:rPr>
            </w:pPr>
            <w:r w:rsidRPr="00FB7A64">
              <w:rPr>
                <w:rFonts w:ascii="Times New Roman" w:hAnsi="Times New Roman" w:cs="Times New Roman"/>
                <w:color w:val="262626"/>
                <w:sz w:val="24"/>
                <w:szCs w:val="24"/>
                <w:lang w:val="ru-RU"/>
              </w:rPr>
              <w:t>Повторение и обобщение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Default="00FB7A64" w:rsidP="00FB7A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6E058D" w:rsidRDefault="00FB7A64" w:rsidP="00FB7A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6E058D" w:rsidRDefault="00FB7A64" w:rsidP="00FB7A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706F9B" w:rsidRDefault="00FB7A64" w:rsidP="00FB7A6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FB7A64" w:rsidRPr="00367541" w:rsidRDefault="00FB7A64" w:rsidP="00FB7A64">
            <w:pPr>
              <w:spacing w:after="0"/>
              <w:ind w:left="135"/>
              <w:rPr>
                <w:lang w:val="ru-RU"/>
              </w:rPr>
            </w:pPr>
          </w:p>
        </w:tc>
      </w:tr>
      <w:tr w:rsidR="00FB7A64" w:rsidRPr="003B2768" w:rsidTr="00706F9B">
        <w:trPr>
          <w:trHeight w:val="255"/>
          <w:tblCellSpacing w:w="20" w:type="nil"/>
        </w:trPr>
        <w:tc>
          <w:tcPr>
            <w:tcW w:w="11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Default="00FB7A64" w:rsidP="00FB7A6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5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FB7A64" w:rsidRDefault="00FB7A64" w:rsidP="00FB7A6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val="ru-RU"/>
              </w:rPr>
            </w:pPr>
            <w:r w:rsidRPr="00FB7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Чему мы научились на уроках риторики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Default="00FB7A64" w:rsidP="00FB7A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6E058D" w:rsidRDefault="00FB7A64" w:rsidP="00FB7A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6E058D" w:rsidRDefault="00FB7A64" w:rsidP="00FB7A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7A64" w:rsidRPr="00367541" w:rsidRDefault="00FB7A64" w:rsidP="00FB7A64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A64" w:rsidRPr="00706F9B" w:rsidTr="00706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A64" w:rsidRPr="00367541" w:rsidRDefault="00FB7A64" w:rsidP="00FB7A64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FB7A64" w:rsidRDefault="00FB7A64" w:rsidP="00FB7A64">
            <w:pPr>
              <w:spacing w:after="0"/>
              <w:ind w:left="135"/>
              <w:jc w:val="center"/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A64" w:rsidRDefault="00FB7A64" w:rsidP="00FB7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A64" w:rsidRDefault="00FB7A64" w:rsidP="00FB7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7A64" w:rsidRDefault="00FB7A64" w:rsidP="00FB7A64"/>
        </w:tc>
      </w:tr>
    </w:tbl>
    <w:p w:rsidR="00D366B7" w:rsidRDefault="00D366B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7A64" w:rsidRDefault="00FB7A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7A64" w:rsidRDefault="00FB7A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7A64" w:rsidRDefault="00FB7A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7A64" w:rsidRDefault="00FB7A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7A64" w:rsidRDefault="00FB7A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0D5E" w:rsidRDefault="00B40D5E" w:rsidP="00B40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0D5E" w:rsidRDefault="007777AE" w:rsidP="00B40D5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3</w:t>
      </w:r>
      <w:r w:rsidR="00B40D5E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86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29"/>
        <w:gridCol w:w="1586"/>
        <w:gridCol w:w="1841"/>
        <w:gridCol w:w="1910"/>
        <w:gridCol w:w="2824"/>
      </w:tblGrid>
      <w:tr w:rsidR="007777AE" w:rsidTr="004A629A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7AE" w:rsidRDefault="007777AE" w:rsidP="004A6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7AE" w:rsidRDefault="007777AE" w:rsidP="004A629A">
            <w:pPr>
              <w:spacing w:after="0"/>
              <w:ind w:left="135"/>
            </w:pPr>
          </w:p>
        </w:tc>
        <w:tc>
          <w:tcPr>
            <w:tcW w:w="4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7AE" w:rsidRDefault="007777AE" w:rsidP="004A6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7AE" w:rsidRDefault="007777AE" w:rsidP="004A62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7AE" w:rsidRDefault="007777AE" w:rsidP="004A62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7AE" w:rsidRDefault="007777AE" w:rsidP="004A6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7AE" w:rsidRDefault="007777AE" w:rsidP="004A629A">
            <w:pPr>
              <w:spacing w:after="0"/>
              <w:ind w:left="135"/>
            </w:pPr>
          </w:p>
        </w:tc>
      </w:tr>
      <w:tr w:rsidR="007777AE" w:rsidTr="004A62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7AE" w:rsidRDefault="007777AE" w:rsidP="004A62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7AE" w:rsidRDefault="007777AE" w:rsidP="004A629A"/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777AE" w:rsidRDefault="007777AE" w:rsidP="004A6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7AE" w:rsidRDefault="007777AE" w:rsidP="004A62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7AE" w:rsidRDefault="007777AE" w:rsidP="004A6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7AE" w:rsidRDefault="007777AE" w:rsidP="004A629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7AE" w:rsidRDefault="007777AE" w:rsidP="004A6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7AE" w:rsidRDefault="007777AE" w:rsidP="004A62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7AE" w:rsidRDefault="007777AE" w:rsidP="004A629A"/>
        </w:tc>
      </w:tr>
      <w:tr w:rsidR="007777AE" w:rsidRPr="003B2768" w:rsidTr="004A629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777AE" w:rsidRPr="003B2768" w:rsidRDefault="00FB7A64" w:rsidP="003B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 Чему учит риторика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777AE" w:rsidRPr="00FB7A64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7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7AE" w:rsidRPr="00FB7A64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7AE" w:rsidRPr="00FB7A64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7AE" w:rsidRPr="003B2768" w:rsidTr="004A629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777AE" w:rsidRPr="003B2768" w:rsidRDefault="00FB7A64" w:rsidP="003B27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Речевые роли. Цели общения.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777AE" w:rsidRPr="00FB7A64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  <w:r w:rsidRPr="00D3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7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7AE" w:rsidRPr="00FB7A64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7AE" w:rsidRPr="00FB7A64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7AE" w:rsidRPr="003B2768" w:rsidTr="004A629A">
        <w:trPr>
          <w:trHeight w:val="915"/>
          <w:tblCellSpacing w:w="20" w:type="nil"/>
        </w:trPr>
        <w:tc>
          <w:tcPr>
            <w:tcW w:w="117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FB7A64" w:rsidP="003B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 в официальной обстановке. Твои цели общения.</w:t>
            </w:r>
            <w:bookmarkStart w:id="6" w:name="_GoBack"/>
            <w:bookmarkEnd w:id="6"/>
          </w:p>
        </w:tc>
        <w:tc>
          <w:tcPr>
            <w:tcW w:w="158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FB7A64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  <w:r w:rsidRPr="00D36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7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FB7A64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FB7A64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  <w:r w:rsidRPr="00FB7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9B4937" w:rsidRDefault="007777AE" w:rsidP="004A62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</w:p>
        </w:tc>
      </w:tr>
      <w:tr w:rsidR="007777AE" w:rsidRPr="003B2768" w:rsidTr="004A629A">
        <w:trPr>
          <w:trHeight w:val="315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FB7A64" w:rsidP="003B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Речевая деятельность. Говорение. Неподготовленная речь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366B7" w:rsidRDefault="007777AE" w:rsidP="004A62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FB7A64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366B7" w:rsidRDefault="007777AE" w:rsidP="004A62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7AE" w:rsidRPr="003B2768" w:rsidTr="004A629A">
        <w:trPr>
          <w:trHeight w:val="120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FB7A64" w:rsidP="003B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Подготовленная речь.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366B7" w:rsidRDefault="007777AE" w:rsidP="004A62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FB7A64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86610" w:rsidRDefault="007777AE" w:rsidP="004A62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7AE" w:rsidRPr="003B2768" w:rsidTr="004A629A">
        <w:trPr>
          <w:trHeight w:val="225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FB7A64" w:rsidP="003B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подготовки речи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366B7" w:rsidRDefault="007777AE" w:rsidP="004A62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366B7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366B7" w:rsidRDefault="007777AE" w:rsidP="004A62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366B7" w:rsidRDefault="007777AE" w:rsidP="004A62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</w:p>
        </w:tc>
      </w:tr>
      <w:tr w:rsidR="007777AE" w:rsidRPr="003B2768" w:rsidTr="004A629A">
        <w:trPr>
          <w:trHeight w:val="165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FB7A64" w:rsidP="003B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общения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366B7" w:rsidRDefault="007777AE" w:rsidP="004A62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366B7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366B7" w:rsidRDefault="007777AE" w:rsidP="004A62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7AE" w:rsidRPr="003B2768" w:rsidTr="004A629A">
        <w:trPr>
          <w:trHeight w:val="255"/>
          <w:tblCellSpacing w:w="20" w:type="nil"/>
        </w:trPr>
        <w:tc>
          <w:tcPr>
            <w:tcW w:w="11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5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FB7A64" w:rsidP="003B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Ключевые слова, их запись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366B7" w:rsidRDefault="007777AE" w:rsidP="004A62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366B7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366B7" w:rsidRDefault="007777AE" w:rsidP="004A62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7AE" w:rsidRPr="003B2768" w:rsidTr="004A629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777AE" w:rsidRPr="003B2768" w:rsidRDefault="00FB7A64" w:rsidP="003B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подготовки речи. Говорить-писать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777AE" w:rsidRPr="00FB7A64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  <w:r w:rsidRPr="00D86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7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7AE" w:rsidRPr="00FB7A64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7AE" w:rsidRPr="00FB7A64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7AE" w:rsidRPr="003B2768" w:rsidTr="004A629A">
        <w:trPr>
          <w:trHeight w:val="1260"/>
          <w:tblCellSpacing w:w="20" w:type="nil"/>
        </w:trPr>
        <w:tc>
          <w:tcPr>
            <w:tcW w:w="117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FB7A64" w:rsidP="003B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Говорим подробно и кратко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Default="007777AE" w:rsidP="004A629A">
            <w:pPr>
              <w:spacing w:after="0"/>
              <w:ind w:left="135"/>
              <w:jc w:val="center"/>
            </w:pPr>
            <w:r w:rsidRPr="00D86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Default="007777AE" w:rsidP="004A6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86610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9B4937" w:rsidRDefault="007777AE" w:rsidP="004A62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7777AE" w:rsidRPr="009B4937" w:rsidRDefault="007777AE" w:rsidP="004A62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777AE" w:rsidRPr="009B4937" w:rsidRDefault="007777AE" w:rsidP="004A62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</w:p>
        </w:tc>
      </w:tr>
      <w:tr w:rsidR="007777AE" w:rsidRPr="003B2768" w:rsidTr="004A629A">
        <w:trPr>
          <w:trHeight w:val="270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FB7A64" w:rsidP="003B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как вид</w:t>
            </w:r>
            <w:r w:rsidR="00915EAD" w:rsidRPr="003B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речевой деятельности. Приемы слушания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86610" w:rsidRDefault="007777AE" w:rsidP="004A62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FB7A64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7AE" w:rsidRPr="003B2768" w:rsidTr="004A629A">
        <w:trPr>
          <w:trHeight w:val="195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915EAD" w:rsidP="003B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Чтение учебных текстов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86610" w:rsidRDefault="007777AE" w:rsidP="004A62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86610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86610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7777AE" w:rsidRPr="006E058D" w:rsidRDefault="007777AE" w:rsidP="004A62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777AE" w:rsidRPr="006E058D" w:rsidRDefault="007777AE" w:rsidP="004A62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</w:p>
        </w:tc>
      </w:tr>
      <w:tr w:rsidR="007777AE" w:rsidRPr="003B2768" w:rsidTr="004A629A">
        <w:trPr>
          <w:trHeight w:val="315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915EAD" w:rsidP="003B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речь. Виды общения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86610" w:rsidRDefault="007777AE" w:rsidP="004A62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86610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86610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7AE" w:rsidRPr="003B2768" w:rsidTr="004A629A">
        <w:trPr>
          <w:trHeight w:val="150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915EAD" w:rsidP="003B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правки письменной речи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86610" w:rsidRDefault="007777AE" w:rsidP="004A62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86610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86610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7777AE" w:rsidRPr="006E058D" w:rsidRDefault="007777AE" w:rsidP="004A62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777AE" w:rsidRPr="006E058D" w:rsidRDefault="007777AE" w:rsidP="004A62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</w:p>
        </w:tc>
      </w:tr>
      <w:tr w:rsidR="007777AE" w:rsidRPr="003B2768" w:rsidTr="004A629A">
        <w:trPr>
          <w:trHeight w:val="195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915EAD" w:rsidP="003B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Условные знаки правки текста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86610" w:rsidRDefault="007777AE" w:rsidP="004A62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86610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86610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7AE" w:rsidRPr="003B2768" w:rsidTr="004A629A">
        <w:trPr>
          <w:trHeight w:val="420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915EAD" w:rsidP="003B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Речевой этикет. Вежливость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86610" w:rsidRDefault="007777AE" w:rsidP="004A62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86610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86610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7777AE" w:rsidRPr="006E058D" w:rsidRDefault="007777AE" w:rsidP="004A62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777AE" w:rsidRPr="006E058D" w:rsidRDefault="007777AE" w:rsidP="004A62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</w:p>
        </w:tc>
      </w:tr>
      <w:tr w:rsidR="007777AE" w:rsidRPr="003B2768" w:rsidTr="004A629A">
        <w:trPr>
          <w:trHeight w:val="180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915EAD" w:rsidP="003B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Вежливая речь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86610" w:rsidRDefault="007777AE" w:rsidP="004A62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86610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86610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7AE" w:rsidRPr="003B2768" w:rsidTr="004A629A">
        <w:trPr>
          <w:trHeight w:val="420"/>
          <w:tblCellSpacing w:w="20" w:type="nil"/>
        </w:trPr>
        <w:tc>
          <w:tcPr>
            <w:tcW w:w="11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45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915EAD" w:rsidP="003B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Вежливо-невежливо-грубо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86610" w:rsidRDefault="007777AE" w:rsidP="004A62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86610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D86610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7777AE" w:rsidRPr="006E058D" w:rsidRDefault="007777AE" w:rsidP="004A62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777AE" w:rsidRPr="006E058D" w:rsidRDefault="007777AE" w:rsidP="004A62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</w:p>
        </w:tc>
      </w:tr>
      <w:tr w:rsidR="007777AE" w:rsidRPr="003B2768" w:rsidTr="004A629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777AE" w:rsidRPr="003B2768" w:rsidRDefault="00915EAD" w:rsidP="003B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Одобрение, похвала, комплимент. Приглашение, поздравление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7AE" w:rsidRPr="003B2768" w:rsidTr="004A629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777AE" w:rsidRPr="003B2768" w:rsidRDefault="00915EAD" w:rsidP="003B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Правильная и хорошая речь. Зачем нужны нормы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7AE" w:rsidRPr="00535FA0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7AE" w:rsidRPr="003B2768" w:rsidTr="004A629A">
        <w:trPr>
          <w:trHeight w:val="765"/>
          <w:tblCellSpacing w:w="20" w:type="nil"/>
        </w:trPr>
        <w:tc>
          <w:tcPr>
            <w:tcW w:w="117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915EAD" w:rsidP="003B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Произносительные, орфографические нормы речи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535FA0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535FA0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9B4937" w:rsidRDefault="007777AE" w:rsidP="004A62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</w:p>
        </w:tc>
      </w:tr>
      <w:tr w:rsidR="007777AE" w:rsidRPr="003B2768" w:rsidTr="004A629A">
        <w:trPr>
          <w:trHeight w:val="150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915EAD" w:rsidP="003B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Лексические, грамматические нормы речи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7AE" w:rsidRPr="003B2768" w:rsidTr="004A629A">
        <w:trPr>
          <w:trHeight w:val="195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915EAD" w:rsidP="003B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Нормы. Нормативные словари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7AE" w:rsidRPr="003B2768" w:rsidTr="004A629A">
        <w:trPr>
          <w:trHeight w:val="210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915EAD" w:rsidP="003B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Речевые жанры. Текст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7AE" w:rsidRPr="003B2768" w:rsidTr="004A629A">
        <w:trPr>
          <w:trHeight w:val="195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915EAD" w:rsidP="003B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Этикетные речевые жанры. Комплимент. Поздравление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7AE" w:rsidRPr="003B2768" w:rsidTr="004A629A">
        <w:trPr>
          <w:trHeight w:val="135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915EAD" w:rsidP="003B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Сжатый пересказ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706F9B" w:rsidRDefault="007777AE" w:rsidP="004A62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</w:p>
        </w:tc>
      </w:tr>
      <w:tr w:rsidR="007777AE" w:rsidRPr="003B2768" w:rsidTr="004A629A">
        <w:trPr>
          <w:trHeight w:val="105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915EAD" w:rsidP="003B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Выборочный пересказ фрагмента текста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7AE" w:rsidRPr="003B2768" w:rsidTr="004A629A">
        <w:trPr>
          <w:trHeight w:val="1050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915EAD" w:rsidP="003B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Речевые информационные жанры. Аннотация на прочитанную книгу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7AE" w:rsidRPr="003B2768" w:rsidTr="004A629A">
        <w:trPr>
          <w:trHeight w:val="315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915EAD" w:rsidP="003B2768">
            <w:pPr>
              <w:spacing w:after="0"/>
              <w:ind w:left="135"/>
              <w:rPr>
                <w:rFonts w:ascii="Times New Roman" w:hAnsi="Times New Roman" w:cs="Times New Roman"/>
                <w:color w:val="262626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262626"/>
                <w:sz w:val="24"/>
                <w:szCs w:val="24"/>
                <w:lang w:val="ru-RU"/>
              </w:rPr>
              <w:t>Типы текстов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7AE" w:rsidRPr="003B2768" w:rsidTr="004A629A">
        <w:trPr>
          <w:trHeight w:val="240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915EAD" w:rsidP="003B2768">
            <w:pPr>
              <w:spacing w:after="0"/>
              <w:ind w:left="135"/>
              <w:rPr>
                <w:rFonts w:ascii="Times New Roman" w:hAnsi="Times New Roman" w:cs="Times New Roman"/>
                <w:color w:val="262626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262626"/>
                <w:sz w:val="24"/>
                <w:szCs w:val="24"/>
                <w:lang w:val="ru-RU"/>
              </w:rPr>
              <w:t>Рассуждение как тип текста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7AE" w:rsidRPr="003B2768" w:rsidTr="004A629A">
        <w:trPr>
          <w:trHeight w:val="225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915EAD" w:rsidP="003B2768">
            <w:pPr>
              <w:spacing w:after="0"/>
              <w:ind w:left="135"/>
              <w:rPr>
                <w:rFonts w:ascii="Times New Roman" w:hAnsi="Times New Roman" w:cs="Times New Roman"/>
                <w:color w:val="262626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262626"/>
                <w:sz w:val="24"/>
                <w:szCs w:val="24"/>
                <w:lang w:val="ru-RU"/>
              </w:rPr>
              <w:t>Цитата в рассуждении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7AE" w:rsidRPr="003B2768" w:rsidTr="004A629A">
        <w:trPr>
          <w:trHeight w:val="270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915EAD" w:rsidP="003B2768">
            <w:pPr>
              <w:spacing w:after="0"/>
              <w:ind w:left="135"/>
              <w:rPr>
                <w:rFonts w:ascii="Times New Roman" w:hAnsi="Times New Roman" w:cs="Times New Roman"/>
                <w:color w:val="262626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262626"/>
                <w:sz w:val="24"/>
                <w:szCs w:val="24"/>
                <w:lang w:val="ru-RU"/>
              </w:rPr>
              <w:t>Сравнительное описание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7AE" w:rsidRPr="003B2768" w:rsidTr="004A629A">
        <w:trPr>
          <w:trHeight w:val="270"/>
          <w:tblCellSpacing w:w="20" w:type="nil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915EAD" w:rsidP="003B2768">
            <w:pPr>
              <w:spacing w:after="0"/>
              <w:ind w:left="135"/>
              <w:rPr>
                <w:rFonts w:ascii="Times New Roman" w:hAnsi="Times New Roman" w:cs="Times New Roman"/>
                <w:color w:val="262626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262626"/>
                <w:sz w:val="24"/>
                <w:szCs w:val="24"/>
                <w:lang w:val="ru-RU"/>
              </w:rPr>
              <w:t>Рисунки, ключевые слова. Создание рассказа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706F9B" w:rsidRDefault="007777AE" w:rsidP="004A62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</w:p>
        </w:tc>
      </w:tr>
      <w:tr w:rsidR="007777AE" w:rsidRPr="003B2768" w:rsidTr="004A629A">
        <w:trPr>
          <w:trHeight w:val="255"/>
          <w:tblCellSpacing w:w="20" w:type="nil"/>
        </w:trPr>
        <w:tc>
          <w:tcPr>
            <w:tcW w:w="11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7777AE" w:rsidP="003B27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5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B2768" w:rsidRDefault="00915EAD" w:rsidP="003B2768">
            <w:pPr>
              <w:spacing w:after="0"/>
              <w:ind w:left="135"/>
              <w:rPr>
                <w:rFonts w:ascii="Times New Roman" w:hAnsi="Times New Roman" w:cs="Times New Roman"/>
                <w:color w:val="262626"/>
                <w:sz w:val="24"/>
                <w:szCs w:val="24"/>
                <w:lang w:val="ru-RU"/>
              </w:rPr>
            </w:pPr>
            <w:r w:rsidRPr="003B2768">
              <w:rPr>
                <w:rFonts w:ascii="Times New Roman" w:hAnsi="Times New Roman" w:cs="Times New Roman"/>
                <w:color w:val="262626"/>
                <w:sz w:val="24"/>
                <w:szCs w:val="24"/>
                <w:lang w:val="ru-RU"/>
              </w:rPr>
              <w:t>Обобщение по курсу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6E058D" w:rsidRDefault="007777AE" w:rsidP="004A6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7AE" w:rsidRPr="00706F9B" w:rsidTr="004A62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7AE" w:rsidRPr="00367541" w:rsidRDefault="007777AE" w:rsidP="004A629A">
            <w:pPr>
              <w:spacing w:after="0"/>
              <w:ind w:left="135"/>
              <w:rPr>
                <w:lang w:val="ru-RU"/>
              </w:rPr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777AE" w:rsidRDefault="007777AE" w:rsidP="004A629A">
            <w:pPr>
              <w:spacing w:after="0"/>
              <w:ind w:left="135"/>
              <w:jc w:val="center"/>
            </w:pPr>
            <w:r w:rsidRPr="00367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7AE" w:rsidRDefault="007777AE" w:rsidP="004A6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7AE" w:rsidRDefault="007777AE" w:rsidP="004A6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77AE" w:rsidRDefault="007777AE" w:rsidP="004A629A"/>
        </w:tc>
      </w:tr>
    </w:tbl>
    <w:p w:rsidR="007777AE" w:rsidRDefault="007777AE" w:rsidP="007777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777AE" w:rsidRDefault="007777AE" w:rsidP="007777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B204D" w:rsidRDefault="00DB204D" w:rsidP="007777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B204D" w:rsidRDefault="00DB204D" w:rsidP="007777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B204D" w:rsidRDefault="00DB204D" w:rsidP="007777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B204D" w:rsidRDefault="00DB204D" w:rsidP="007777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B204D" w:rsidRDefault="00DB204D" w:rsidP="007777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85D7A" w:rsidRDefault="00B85D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5D7A" w:rsidRDefault="00B85D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5D7A" w:rsidRDefault="00B85D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5D7A" w:rsidRDefault="00B85D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5D7A" w:rsidRDefault="00B85D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5D7A" w:rsidRDefault="00B85D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5D7A" w:rsidRDefault="00B85D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5D7A" w:rsidRDefault="00B85D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5D7A" w:rsidRDefault="00B85D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B204D" w:rsidRDefault="00DB20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  <w:sectPr w:rsidR="00DB204D" w:rsidSect="00DB204D">
          <w:pgSz w:w="16383" w:h="11906" w:orient="landscape"/>
          <w:pgMar w:top="851" w:right="1134" w:bottom="1701" w:left="1134" w:header="720" w:footer="720" w:gutter="0"/>
          <w:cols w:space="720"/>
        </w:sectPr>
      </w:pPr>
      <w:bookmarkStart w:id="7" w:name="block-28497525"/>
      <w:bookmarkEnd w:id="5"/>
    </w:p>
    <w:p w:rsidR="00A158B5" w:rsidRPr="00504EDC" w:rsidRDefault="00E861AE">
      <w:pPr>
        <w:spacing w:after="0"/>
        <w:ind w:left="120"/>
        <w:rPr>
          <w:lang w:val="ru-RU"/>
        </w:rPr>
      </w:pPr>
      <w:r w:rsidRPr="00504ED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158B5" w:rsidRPr="00B31A18" w:rsidRDefault="00B31A18">
      <w:pPr>
        <w:spacing w:after="0" w:line="480" w:lineRule="auto"/>
        <w:ind w:left="120"/>
        <w:rPr>
          <w:lang w:val="ru-RU"/>
        </w:rPr>
      </w:pPr>
      <w:proofErr w:type="spellStart"/>
      <w:r w:rsidRPr="00B31A18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B31A18">
        <w:rPr>
          <w:rFonts w:ascii="Times New Roman" w:hAnsi="Times New Roman"/>
          <w:color w:val="000000"/>
          <w:sz w:val="28"/>
          <w:lang w:val="ru-RU"/>
        </w:rPr>
        <w:t xml:space="preserve"> Т.А. Детская риторика 1 и 2 часть 2 класс</w:t>
      </w:r>
    </w:p>
    <w:p w:rsidR="00B31A18" w:rsidRPr="00B31A18" w:rsidRDefault="00B31A18" w:rsidP="00B31A18">
      <w:pPr>
        <w:spacing w:after="0" w:line="480" w:lineRule="auto"/>
        <w:ind w:left="120"/>
        <w:rPr>
          <w:lang w:val="ru-RU"/>
        </w:rPr>
      </w:pPr>
      <w:proofErr w:type="spellStart"/>
      <w:r w:rsidRPr="00B31A18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B31A18">
        <w:rPr>
          <w:rFonts w:ascii="Times New Roman" w:hAnsi="Times New Roman"/>
          <w:color w:val="000000"/>
          <w:sz w:val="28"/>
          <w:lang w:val="ru-RU"/>
        </w:rPr>
        <w:t xml:space="preserve"> Т.А</w:t>
      </w:r>
      <w:r>
        <w:rPr>
          <w:rFonts w:ascii="Times New Roman" w:hAnsi="Times New Roman"/>
          <w:color w:val="000000"/>
          <w:sz w:val="28"/>
          <w:lang w:val="ru-RU"/>
        </w:rPr>
        <w:t>. Детская риторика 1 и 2 часть 3</w:t>
      </w:r>
      <w:r w:rsidRPr="00B31A18">
        <w:rPr>
          <w:rFonts w:ascii="Times New Roman" w:hAnsi="Times New Roman"/>
          <w:color w:val="000000"/>
          <w:sz w:val="28"/>
          <w:lang w:val="ru-RU"/>
        </w:rPr>
        <w:t xml:space="preserve"> класс</w:t>
      </w:r>
    </w:p>
    <w:p w:rsidR="00A158B5" w:rsidRPr="00367541" w:rsidRDefault="00E861AE">
      <w:pPr>
        <w:spacing w:after="0" w:line="480" w:lineRule="auto"/>
        <w:ind w:left="120"/>
        <w:rPr>
          <w:lang w:val="ru-RU"/>
        </w:rPr>
      </w:pPr>
      <w:r w:rsidRPr="003675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Start w:id="8" w:name="bbd0f172-0fc7-47ad-bd72-029d95fdc8ad"/>
    <w:p w:rsidR="00A158B5" w:rsidRPr="008B7E2D" w:rsidRDefault="008B7E2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 xml:space="preserve"> HYPERLINK "https://m.edsoo.ru/8a153244" 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 w:rsidRPr="00BD3BA9">
        <w:rPr>
          <w:rStyle w:val="ab"/>
          <w:rFonts w:ascii="Times New Roman" w:hAnsi="Times New Roman"/>
          <w:sz w:val="28"/>
        </w:rPr>
        <w:t>https://m.edsoo.ru/8a153244</w:t>
      </w:r>
      <w:bookmarkEnd w:id="8"/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58B5" w:rsidRDefault="00A158B5">
      <w:pPr>
        <w:sectPr w:rsidR="00A158B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861AE" w:rsidRDefault="00E861AE"/>
    <w:sectPr w:rsidR="00E861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5CD6"/>
    <w:multiLevelType w:val="hybridMultilevel"/>
    <w:tmpl w:val="0AFE32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F0E3999"/>
    <w:multiLevelType w:val="hybridMultilevel"/>
    <w:tmpl w:val="9ECA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158B5"/>
    <w:rsid w:val="001400C6"/>
    <w:rsid w:val="00164A4F"/>
    <w:rsid w:val="00367541"/>
    <w:rsid w:val="003B2768"/>
    <w:rsid w:val="00434CC2"/>
    <w:rsid w:val="004A0B39"/>
    <w:rsid w:val="004A629A"/>
    <w:rsid w:val="004B1403"/>
    <w:rsid w:val="004E5D5B"/>
    <w:rsid w:val="00504EDC"/>
    <w:rsid w:val="00535FA0"/>
    <w:rsid w:val="006522DD"/>
    <w:rsid w:val="006E058D"/>
    <w:rsid w:val="00706F9B"/>
    <w:rsid w:val="007777AE"/>
    <w:rsid w:val="008B7E2D"/>
    <w:rsid w:val="00915EAD"/>
    <w:rsid w:val="009B4937"/>
    <w:rsid w:val="00A158B5"/>
    <w:rsid w:val="00B31A18"/>
    <w:rsid w:val="00B40D5E"/>
    <w:rsid w:val="00B85D7A"/>
    <w:rsid w:val="00BA5875"/>
    <w:rsid w:val="00D366B7"/>
    <w:rsid w:val="00D86610"/>
    <w:rsid w:val="00DB204D"/>
    <w:rsid w:val="00DF0314"/>
    <w:rsid w:val="00E861AE"/>
    <w:rsid w:val="00ED5E67"/>
    <w:rsid w:val="00FB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EA2C7D"/>
  <w15:docId w15:val="{CED1F6F7-81BA-4755-AC59-4AF96814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1"/>
    <w:qFormat/>
    <w:rsid w:val="003675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1">
    <w:name w:val="Абзац списка1"/>
    <w:basedOn w:val="a"/>
    <w:rsid w:val="001400C6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f">
    <w:name w:val="Body Text Indent"/>
    <w:basedOn w:val="a"/>
    <w:link w:val="af0"/>
    <w:rsid w:val="00D86610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D86610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1">
    <w:name w:val="Normal (Web)"/>
    <w:basedOn w:val="a"/>
    <w:rsid w:val="009B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Plain Text"/>
    <w:aliases w:val=" Знак Знак Знак Знак, Знак Знак Знак"/>
    <w:basedOn w:val="a"/>
    <w:link w:val="af3"/>
    <w:rsid w:val="009B4937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3">
    <w:name w:val="Текст Знак"/>
    <w:aliases w:val=" Знак Знак Знак Знак Знак, Знак Знак Знак Знак1"/>
    <w:basedOn w:val="a0"/>
    <w:link w:val="af2"/>
    <w:rsid w:val="009B493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31">
    <w:name w:val="Заголовок 3+"/>
    <w:basedOn w:val="a"/>
    <w:rsid w:val="009B493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f4">
    <w:name w:val="FollowedHyperlink"/>
    <w:basedOn w:val="a0"/>
    <w:uiPriority w:val="99"/>
    <w:semiHidden/>
    <w:unhideWhenUsed/>
    <w:rsid w:val="008B7E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646e" TargetMode="External"/><Relationship Id="rId26" Type="http://schemas.openxmlformats.org/officeDocument/2006/relationships/hyperlink" Target="https://m.edsoo.ru/7f41646e" TargetMode="External"/><Relationship Id="rId39" Type="http://schemas.openxmlformats.org/officeDocument/2006/relationships/hyperlink" Target="https://m.edsoo.ru/7f41646e" TargetMode="External"/><Relationship Id="rId21" Type="http://schemas.openxmlformats.org/officeDocument/2006/relationships/hyperlink" Target="https://m.edsoo.ru/7f41646e" TargetMode="External"/><Relationship Id="rId34" Type="http://schemas.openxmlformats.org/officeDocument/2006/relationships/hyperlink" Target="https://m.edsoo.ru/7f41646e" TargetMode="External"/><Relationship Id="rId42" Type="http://schemas.openxmlformats.org/officeDocument/2006/relationships/hyperlink" Target="https://m.edsoo.ru/7f41646e" TargetMode="External"/><Relationship Id="rId47" Type="http://schemas.openxmlformats.org/officeDocument/2006/relationships/hyperlink" Target="https://m.edsoo.ru/7f41646e" TargetMode="External"/><Relationship Id="rId50" Type="http://schemas.openxmlformats.org/officeDocument/2006/relationships/hyperlink" Target="https://m.edsoo.ru/7f41646e" TargetMode="External"/><Relationship Id="rId55" Type="http://schemas.openxmlformats.org/officeDocument/2006/relationships/hyperlink" Target="https://m.edsoo.ru/7f41646e" TargetMode="External"/><Relationship Id="rId63" Type="http://schemas.openxmlformats.org/officeDocument/2006/relationships/hyperlink" Target="https://m.edsoo.ru/7f41646e" TargetMode="External"/><Relationship Id="rId68" Type="http://schemas.openxmlformats.org/officeDocument/2006/relationships/hyperlink" Target="https://m.edsoo.ru/7f41646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7f41646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646e" TargetMode="External"/><Relationship Id="rId29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7f41646e" TargetMode="External"/><Relationship Id="rId37" Type="http://schemas.openxmlformats.org/officeDocument/2006/relationships/hyperlink" Target="https://m.edsoo.ru/7f41646e" TargetMode="External"/><Relationship Id="rId40" Type="http://schemas.openxmlformats.org/officeDocument/2006/relationships/hyperlink" Target="https://m.edsoo.ru/7f41646e" TargetMode="External"/><Relationship Id="rId45" Type="http://schemas.openxmlformats.org/officeDocument/2006/relationships/hyperlink" Target="https://m.edsoo.ru/7f41646e" TargetMode="External"/><Relationship Id="rId53" Type="http://schemas.openxmlformats.org/officeDocument/2006/relationships/hyperlink" Target="https://m.edsoo.ru/7f41646e" TargetMode="External"/><Relationship Id="rId58" Type="http://schemas.openxmlformats.org/officeDocument/2006/relationships/hyperlink" Target="https://m.edsoo.ru/7f41646e" TargetMode="External"/><Relationship Id="rId66" Type="http://schemas.openxmlformats.org/officeDocument/2006/relationships/hyperlink" Target="https://m.edsoo.ru/7f41646e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646e" TargetMode="External"/><Relationship Id="rId28" Type="http://schemas.openxmlformats.org/officeDocument/2006/relationships/hyperlink" Target="https://m.edsoo.ru/7f41646e" TargetMode="External"/><Relationship Id="rId36" Type="http://schemas.openxmlformats.org/officeDocument/2006/relationships/hyperlink" Target="https://m.edsoo.ru/7f41646e" TargetMode="External"/><Relationship Id="rId49" Type="http://schemas.openxmlformats.org/officeDocument/2006/relationships/hyperlink" Target="https://m.edsoo.ru/7f41646e" TargetMode="External"/><Relationship Id="rId57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7f41646e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7f41646e" TargetMode="External"/><Relationship Id="rId44" Type="http://schemas.openxmlformats.org/officeDocument/2006/relationships/hyperlink" Target="https://m.edsoo.ru/7f41646e" TargetMode="External"/><Relationship Id="rId52" Type="http://schemas.openxmlformats.org/officeDocument/2006/relationships/hyperlink" Target="https://m.edsoo.ru/7f41646e" TargetMode="External"/><Relationship Id="rId60" Type="http://schemas.openxmlformats.org/officeDocument/2006/relationships/hyperlink" Target="https://m.edsoo.ru/7f41646e" TargetMode="External"/><Relationship Id="rId65" Type="http://schemas.openxmlformats.org/officeDocument/2006/relationships/hyperlink" Target="https://m.edsoo.ru/7f41646e" TargetMode="External"/><Relationship Id="rId73" Type="http://schemas.openxmlformats.org/officeDocument/2006/relationships/hyperlink" Target="https://m.edsoo.ru/7f41646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646e" TargetMode="External"/><Relationship Id="rId27" Type="http://schemas.openxmlformats.org/officeDocument/2006/relationships/hyperlink" Target="https://m.edsoo.ru/7f41646e" TargetMode="External"/><Relationship Id="rId30" Type="http://schemas.openxmlformats.org/officeDocument/2006/relationships/hyperlink" Target="https://m.edsoo.ru/7f41646e" TargetMode="External"/><Relationship Id="rId35" Type="http://schemas.openxmlformats.org/officeDocument/2006/relationships/hyperlink" Target="https://m.edsoo.ru/7f41646e" TargetMode="External"/><Relationship Id="rId43" Type="http://schemas.openxmlformats.org/officeDocument/2006/relationships/hyperlink" Target="https://m.edsoo.ru/7f41646e" TargetMode="External"/><Relationship Id="rId48" Type="http://schemas.openxmlformats.org/officeDocument/2006/relationships/hyperlink" Target="https://m.edsoo.ru/7f41646e" TargetMode="External"/><Relationship Id="rId56" Type="http://schemas.openxmlformats.org/officeDocument/2006/relationships/hyperlink" Target="https://m.edsoo.ru/7f41646e" TargetMode="External"/><Relationship Id="rId64" Type="http://schemas.openxmlformats.org/officeDocument/2006/relationships/hyperlink" Target="https://m.edsoo.ru/7f41646e" TargetMode="External"/><Relationship Id="rId69" Type="http://schemas.openxmlformats.org/officeDocument/2006/relationships/hyperlink" Target="https://m.edsoo.ru/7f41646e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7f41646e" TargetMode="External"/><Relationship Id="rId72" Type="http://schemas.openxmlformats.org/officeDocument/2006/relationships/hyperlink" Target="https://m.edsoo.ru/7f41646e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646e" TargetMode="External"/><Relationship Id="rId25" Type="http://schemas.openxmlformats.org/officeDocument/2006/relationships/hyperlink" Target="https://m.edsoo.ru/7f41646e" TargetMode="External"/><Relationship Id="rId33" Type="http://schemas.openxmlformats.org/officeDocument/2006/relationships/hyperlink" Target="https://m.edsoo.ru/7f41646e" TargetMode="External"/><Relationship Id="rId38" Type="http://schemas.openxmlformats.org/officeDocument/2006/relationships/hyperlink" Target="https://m.edsoo.ru/7f41646e" TargetMode="External"/><Relationship Id="rId46" Type="http://schemas.openxmlformats.org/officeDocument/2006/relationships/hyperlink" Target="https://m.edsoo.ru/7f41646e" TargetMode="External"/><Relationship Id="rId59" Type="http://schemas.openxmlformats.org/officeDocument/2006/relationships/hyperlink" Target="https://m.edsoo.ru/7f41646e" TargetMode="External"/><Relationship Id="rId67" Type="http://schemas.openxmlformats.org/officeDocument/2006/relationships/hyperlink" Target="https://m.edsoo.ru/7f41646e" TargetMode="External"/><Relationship Id="rId20" Type="http://schemas.openxmlformats.org/officeDocument/2006/relationships/hyperlink" Target="https://m.edsoo.ru/7f41646e" TargetMode="External"/><Relationship Id="rId41" Type="http://schemas.openxmlformats.org/officeDocument/2006/relationships/hyperlink" Target="https://m.edsoo.ru/7f41646e" TargetMode="External"/><Relationship Id="rId54" Type="http://schemas.openxmlformats.org/officeDocument/2006/relationships/hyperlink" Target="https://m.edsoo.ru/7f41646e" TargetMode="External"/><Relationship Id="rId62" Type="http://schemas.openxmlformats.org/officeDocument/2006/relationships/hyperlink" Target="https://m.edsoo.ru/7f41646e" TargetMode="External"/><Relationship Id="rId70" Type="http://schemas.openxmlformats.org/officeDocument/2006/relationships/hyperlink" Target="https://m.edsoo.ru/7f41646e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4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5E32A-F5BE-4968-AC69-31016915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4272</Words>
  <Characters>24357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Nasty</cp:lastModifiedBy>
  <cp:revision>20</cp:revision>
  <dcterms:created xsi:type="dcterms:W3CDTF">2023-10-19T13:35:00Z</dcterms:created>
  <dcterms:modified xsi:type="dcterms:W3CDTF">2023-10-21T13:35:00Z</dcterms:modified>
</cp:coreProperties>
</file>