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59" w:rsidRPr="00623559" w:rsidRDefault="00623559" w:rsidP="0062355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8627751"/>
      <w:r w:rsidRPr="00623559">
        <w:rPr>
          <w:rFonts w:ascii="Times New Roman" w:hAnsi="Times New Roman" w:cs="Times New Roman"/>
          <w:b/>
          <w:sz w:val="28"/>
          <w:szCs w:val="24"/>
          <w:lang w:val="ru-RU"/>
        </w:rPr>
        <w:t>МИНИСТЕРСТВО ПРОСВЕЩЕНИЯ РОССИЙСКОЙ ФЕДЕРАЦИИ</w:t>
      </w:r>
    </w:p>
    <w:p w:rsidR="00623559" w:rsidRPr="00623559" w:rsidRDefault="00623559" w:rsidP="006235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32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 xml:space="preserve">Муниципальное автономное общеобразовательное учреждение </w:t>
      </w:r>
    </w:p>
    <w:p w:rsidR="00623559" w:rsidRPr="00623559" w:rsidRDefault="00623559" w:rsidP="006235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>«Средняя общеобразовательная школа № 15»</w:t>
      </w:r>
    </w:p>
    <w:p w:rsidR="00623559" w:rsidRPr="00623559" w:rsidRDefault="00623559" w:rsidP="006235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23559">
        <w:rPr>
          <w:rFonts w:ascii="Times New Roman" w:eastAsia="Calibri" w:hAnsi="Times New Roman" w:cs="Times New Roman"/>
          <w:b/>
          <w:sz w:val="28"/>
          <w:szCs w:val="24"/>
          <w:lang w:val="ru-RU"/>
        </w:rPr>
        <w:t>городской округ Первоуральск</w:t>
      </w:r>
    </w:p>
    <w:p w:rsidR="00623559" w:rsidRPr="00623559" w:rsidRDefault="00623559" w:rsidP="0062355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val="ru-RU"/>
        </w:rPr>
      </w:pPr>
    </w:p>
    <w:p w:rsidR="00623559" w:rsidRPr="00623559" w:rsidRDefault="00623559" w:rsidP="006235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623559">
        <w:rPr>
          <w:rFonts w:ascii="Times New Roman" w:eastAsia="Calibri" w:hAnsi="Times New Roman" w:cs="Times New Roman"/>
          <w:sz w:val="24"/>
          <w:lang w:val="ru-RU"/>
        </w:rPr>
        <w:t xml:space="preserve">Содержание соответствует </w:t>
      </w:r>
    </w:p>
    <w:p w:rsidR="00623559" w:rsidRPr="00623559" w:rsidRDefault="00623559" w:rsidP="0062355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623559">
        <w:rPr>
          <w:rFonts w:ascii="Times New Roman" w:eastAsia="Calibri" w:hAnsi="Times New Roman" w:cs="Times New Roman"/>
          <w:sz w:val="24"/>
          <w:lang w:val="ru-RU"/>
        </w:rPr>
        <w:t xml:space="preserve">федеральной рабочей программе по </w:t>
      </w:r>
      <w:r>
        <w:rPr>
          <w:rFonts w:ascii="Times New Roman" w:eastAsia="Calibri" w:hAnsi="Times New Roman" w:cs="Times New Roman"/>
          <w:sz w:val="24"/>
          <w:lang w:val="ru-RU"/>
        </w:rPr>
        <w:t>английскому языку</w:t>
      </w:r>
    </w:p>
    <w:p w:rsidR="00623559" w:rsidRPr="00623559" w:rsidRDefault="00623559" w:rsidP="0062355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lang w:val="ru-RU"/>
        </w:rPr>
      </w:pPr>
    </w:p>
    <w:p w:rsidR="00623559" w:rsidRPr="00623559" w:rsidRDefault="00623559" w:rsidP="00623559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623559" w:rsidRPr="00623559" w:rsidRDefault="00623559" w:rsidP="00623559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623559" w:rsidRPr="00623559" w:rsidRDefault="00623559" w:rsidP="00623559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</w:p>
    <w:p w:rsidR="00623559" w:rsidRPr="00623559" w:rsidRDefault="00623559" w:rsidP="00623559">
      <w:pPr>
        <w:keepNext/>
        <w:keepLines/>
        <w:spacing w:before="480"/>
        <w:jc w:val="center"/>
        <w:outlineLvl w:val="0"/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</w:pPr>
      <w:r w:rsidRPr="00623559">
        <w:rPr>
          <w:rFonts w:ascii="Times New Roman" w:eastAsiaTheme="majorEastAsia" w:hAnsi="Times New Roman" w:cs="Times New Roman"/>
          <w:b/>
          <w:bCs/>
          <w:sz w:val="40"/>
          <w:szCs w:val="28"/>
          <w:lang w:val="ru-RU"/>
        </w:rPr>
        <w:t>РАБОЧАЯ ПРОГРАММА</w:t>
      </w:r>
    </w:p>
    <w:p w:rsidR="00623559" w:rsidRPr="00623559" w:rsidRDefault="00623559" w:rsidP="00623559">
      <w:pPr>
        <w:spacing w:after="0" w:line="408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23559">
        <w:rPr>
          <w:rFonts w:ascii="Times New Roman" w:hAnsi="Times New Roman" w:cs="Times New Roman"/>
          <w:b/>
          <w:sz w:val="40"/>
          <w:szCs w:val="40"/>
          <w:lang w:val="ru-RU"/>
        </w:rPr>
        <w:t>учебного предмета «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Английский язык. Углубленный</w:t>
      </w:r>
      <w:r w:rsidRPr="00623559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уровень»</w:t>
      </w:r>
    </w:p>
    <w:p w:rsidR="00623559" w:rsidRPr="00623559" w:rsidRDefault="00623559" w:rsidP="00623559">
      <w:pPr>
        <w:spacing w:after="0" w:line="408" w:lineRule="auto"/>
        <w:ind w:left="12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для обучающихся 10 – 11</w:t>
      </w:r>
      <w:r w:rsidRPr="00623559">
        <w:rPr>
          <w:rFonts w:ascii="Times New Roman" w:hAnsi="Times New Roman" w:cs="Times New Roman"/>
          <w:sz w:val="40"/>
          <w:szCs w:val="40"/>
          <w:lang w:val="ru-RU"/>
        </w:rPr>
        <w:t xml:space="preserve"> классов </w:t>
      </w:r>
    </w:p>
    <w:p w:rsidR="00623559" w:rsidRPr="00623559" w:rsidRDefault="00623559" w:rsidP="00623559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623559" w:rsidRPr="00623559" w:rsidRDefault="00623559" w:rsidP="00623559">
      <w:pPr>
        <w:spacing w:after="0"/>
        <w:ind w:left="120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jc w:val="center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jc w:val="center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jc w:val="center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jc w:val="center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jc w:val="center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jc w:val="center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jc w:val="center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jc w:val="center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jc w:val="center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jc w:val="center"/>
        <w:rPr>
          <w:lang w:val="ru-RU"/>
        </w:rPr>
      </w:pPr>
    </w:p>
    <w:p w:rsidR="00623559" w:rsidRPr="00623559" w:rsidRDefault="00623559" w:rsidP="00623559">
      <w:pPr>
        <w:spacing w:after="0"/>
        <w:ind w:left="120"/>
        <w:jc w:val="center"/>
        <w:rPr>
          <w:lang w:val="ru-RU"/>
        </w:rPr>
      </w:pPr>
    </w:p>
    <w:p w:rsidR="00015B8B" w:rsidRPr="00623559" w:rsidRDefault="00015B8B">
      <w:pPr>
        <w:rPr>
          <w:lang w:val="ru-RU"/>
        </w:rPr>
        <w:sectPr w:rsidR="00015B8B" w:rsidRPr="00623559">
          <w:pgSz w:w="11906" w:h="16383"/>
          <w:pgMar w:top="1134" w:right="850" w:bottom="1134" w:left="1701" w:header="720" w:footer="720" w:gutter="0"/>
          <w:cols w:space="720"/>
        </w:sect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8627752"/>
      <w:bookmarkStart w:id="2" w:name="_GoBack"/>
      <w:bookmarkEnd w:id="0"/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lastRenderedPageBreak/>
        <w:t xml:space="preserve">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8faf8ddd-24a7-45b8-a65c-969c57052640"/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Общее число часов, рекомендованных для углублённого изучения иностранного языка – 340 часов: в 10 классе </w:t>
      </w:r>
      <w:r w:rsidRPr="00623559">
        <w:rPr>
          <w:rFonts w:ascii="Cambria Math" w:hAnsi="Cambria Math" w:cs="Cambria Math"/>
          <w:color w:val="000000"/>
          <w:spacing w:val="2"/>
          <w:sz w:val="24"/>
          <w:szCs w:val="24"/>
          <w:lang w:val="ru-RU"/>
        </w:rPr>
        <w:t>‑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170 часов (5 часов в неделю), в 11 классе – 170 часа (5 часов в неделю).</w:t>
      </w:r>
      <w:bookmarkEnd w:id="3"/>
    </w:p>
    <w:p w:rsidR="00015B8B" w:rsidRPr="00623559" w:rsidRDefault="00015B8B" w:rsidP="004B1C7C">
      <w:pPr>
        <w:tabs>
          <w:tab w:val="left" w:pos="34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015B8B" w:rsidRPr="00623559">
          <w:pgSz w:w="11906" w:h="16383"/>
          <w:pgMar w:top="1134" w:right="850" w:bottom="1134" w:left="1701" w:header="720" w:footer="720" w:gutter="0"/>
          <w:cols w:space="720"/>
        </w:sect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8627753"/>
      <w:bookmarkEnd w:id="1"/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 Виртуальные путешествия.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городской/сельской местности.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современной цивилизации.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до 10 реплик со стороны каждого собеседника.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рассуждение.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до 16 фраз.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3 минут.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700–800 слов.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Перевод как особый вид речевой деятельности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Сопоставительный анализ оригинала и перевода и объективная оценка качества перевода.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160 слов.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аффиксация: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суффикса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ism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super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ical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ish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словосложение: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</w:rPr>
        <w:t>blackboard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конверсия: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cо сложным дополнением – Complex Object (I want you to help me. I saw her cross/crossing the road. I want to have my hair cut.)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Инверсия с конструкциями hardly (ever) … when, no sooner … that, if only …; в условных предложениях (If) … should … do.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as; both … and …, either … or, neither … nor.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It takes me … to do smth.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smth; be/get used to doing smth.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need, ought to).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Слова, выражающие количество (many/much, little/a little; few/a few; a lot of).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etc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массовой информации: пресса, телевидение, радио, Интернет, социальные сети.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Технический прогресс: перспективы и последствия. Современ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средства коммуникации. Интернет-безопасность.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современной цивилизации.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до 10 реплик со стороны каждого собеседника.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монологической речи: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(с изложением своего мнения и краткой аргументацией);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результатов выполненной проектной работы.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17–18 фраз.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3,5 минуты.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700–900 слов.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написание резюме (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>CV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), письма – обращения о приёме на работу (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>application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>letter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Перевод как особый вид речевой деятельности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Сопоставительный анализ оригинала и перевода и объективная оценка качества перевода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 для чтения вслух – до 170 слов.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ism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super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ical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ish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числительных при помощи суффиксов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образование глаголов от имён прилагательных (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>cool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>cool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Грамматическая сторона речи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cо сложным дополнением – Complex Object (I want you to help me. I saw her cross/crossing the road. I want to have my hair cut.)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Инверсия с конструкциями hardly (ever) …when, no sooner … that, if only …; в условных предложениях (If) … should do.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as; both … and …, either … or, neither … nor.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…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It takes me… to do smth.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smth; be/get used to doing smth.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Конструкции I prefer, I’d prefer, I’d rather prefer, выражающих предпочтение, а также конструкций I’d rather, You’d better.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lastRenderedPageBreak/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need, ought to).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Слова, выражающие количество (many/much, little/a little; few/a few; a lot of).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>none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>no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и производные последнего (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>nobody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>nothing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>etc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lastRenderedPageBreak/>
        <w:t xml:space="preserve">описание/перифраз/толкование; при чтении и аудировании – языковую и контекстуальную догадку.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15B8B" w:rsidRPr="00623559" w:rsidRDefault="00015B8B" w:rsidP="004B1C7C">
      <w:pPr>
        <w:tabs>
          <w:tab w:val="left" w:pos="34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015B8B" w:rsidRPr="00623559">
          <w:pgSz w:w="11906" w:h="16383"/>
          <w:pgMar w:top="1134" w:right="850" w:bottom="1134" w:left="1701" w:header="720" w:footer="720" w:gutter="0"/>
          <w:cols w:space="720"/>
        </w:sect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8627754"/>
      <w:bookmarkEnd w:id="4"/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62355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ЛИЧНОСТНЫЕ РЕЗУЛЬТАТЫ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программы по иностранному (английскому) на уровне среднего общего образования у обучающихся совершенствуется эмоциональный интеллект, предполагающий сформированность: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15B8B" w:rsidRPr="00623559" w:rsidRDefault="00794D22" w:rsidP="004B1C7C">
      <w:pPr>
        <w:numPr>
          <w:ilvl w:val="0"/>
          <w:numId w:val="1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15B8B" w:rsidRPr="00623559" w:rsidRDefault="00794D22" w:rsidP="004B1C7C">
      <w:pPr>
        <w:numPr>
          <w:ilvl w:val="0"/>
          <w:numId w:val="1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015B8B" w:rsidRPr="00623559" w:rsidRDefault="00794D22" w:rsidP="004B1C7C">
      <w:pPr>
        <w:numPr>
          <w:ilvl w:val="0"/>
          <w:numId w:val="1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015B8B" w:rsidRPr="00623559" w:rsidRDefault="00794D22" w:rsidP="004B1C7C">
      <w:pPr>
        <w:numPr>
          <w:ilvl w:val="0"/>
          <w:numId w:val="1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015B8B" w:rsidRPr="00623559" w:rsidRDefault="00794D22" w:rsidP="004B1C7C">
      <w:pPr>
        <w:numPr>
          <w:ilvl w:val="0"/>
          <w:numId w:val="1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15B8B" w:rsidRPr="00623559" w:rsidRDefault="00794D22" w:rsidP="004B1C7C">
      <w:pPr>
        <w:numPr>
          <w:ilvl w:val="0"/>
          <w:numId w:val="1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результатов целям, оценивать риски последствий деятельности; </w:t>
      </w:r>
    </w:p>
    <w:p w:rsidR="00015B8B" w:rsidRPr="00623559" w:rsidRDefault="00794D22" w:rsidP="004B1C7C">
      <w:pPr>
        <w:numPr>
          <w:ilvl w:val="0"/>
          <w:numId w:val="1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15B8B" w:rsidRPr="00623559" w:rsidRDefault="00794D22" w:rsidP="004B1C7C">
      <w:pPr>
        <w:numPr>
          <w:ilvl w:val="0"/>
          <w:numId w:val="1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015B8B" w:rsidRPr="00623559" w:rsidRDefault="00794D22" w:rsidP="004B1C7C">
      <w:pPr>
        <w:numPr>
          <w:ilvl w:val="0"/>
          <w:numId w:val="2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15B8B" w:rsidRPr="00623559" w:rsidRDefault="00794D22" w:rsidP="004B1C7C">
      <w:pPr>
        <w:numPr>
          <w:ilvl w:val="0"/>
          <w:numId w:val="2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15B8B" w:rsidRPr="00623559" w:rsidRDefault="00794D22" w:rsidP="004B1C7C">
      <w:pPr>
        <w:numPr>
          <w:ilvl w:val="0"/>
          <w:numId w:val="2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терминологией, ключевыми понятиями и методами;</w:t>
      </w:r>
    </w:p>
    <w:p w:rsidR="00015B8B" w:rsidRPr="00623559" w:rsidRDefault="00794D22" w:rsidP="004B1C7C">
      <w:pPr>
        <w:numPr>
          <w:ilvl w:val="0"/>
          <w:numId w:val="2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15B8B" w:rsidRPr="00623559" w:rsidRDefault="00794D22" w:rsidP="004B1C7C">
      <w:pPr>
        <w:numPr>
          <w:ilvl w:val="0"/>
          <w:numId w:val="2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15B8B" w:rsidRPr="00623559" w:rsidRDefault="00794D22" w:rsidP="004B1C7C">
      <w:pPr>
        <w:numPr>
          <w:ilvl w:val="0"/>
          <w:numId w:val="2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15B8B" w:rsidRPr="00623559" w:rsidRDefault="00794D22" w:rsidP="004B1C7C">
      <w:pPr>
        <w:numPr>
          <w:ilvl w:val="0"/>
          <w:numId w:val="2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015B8B" w:rsidRPr="00623559" w:rsidRDefault="00794D22" w:rsidP="004B1C7C">
      <w:pPr>
        <w:numPr>
          <w:ilvl w:val="0"/>
          <w:numId w:val="2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15B8B" w:rsidRPr="00623559" w:rsidRDefault="00794D22" w:rsidP="004B1C7C">
      <w:pPr>
        <w:numPr>
          <w:ilvl w:val="0"/>
          <w:numId w:val="2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015B8B" w:rsidRPr="00623559" w:rsidRDefault="00794D22" w:rsidP="004B1C7C">
      <w:pPr>
        <w:numPr>
          <w:ilvl w:val="0"/>
          <w:numId w:val="2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015B8B" w:rsidRPr="00623559" w:rsidRDefault="00794D22" w:rsidP="004B1C7C">
      <w:pPr>
        <w:numPr>
          <w:ilvl w:val="0"/>
          <w:numId w:val="2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015B8B" w:rsidRPr="00623559" w:rsidRDefault="00794D22" w:rsidP="004B1C7C">
      <w:pPr>
        <w:numPr>
          <w:ilvl w:val="0"/>
          <w:numId w:val="3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15B8B" w:rsidRPr="00623559" w:rsidRDefault="00794D22" w:rsidP="004B1C7C">
      <w:pPr>
        <w:numPr>
          <w:ilvl w:val="0"/>
          <w:numId w:val="3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в том числе на иностранном (английском) языке,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диаграмма);</w:t>
      </w:r>
    </w:p>
    <w:p w:rsidR="00015B8B" w:rsidRPr="00623559" w:rsidRDefault="00794D22" w:rsidP="004B1C7C">
      <w:pPr>
        <w:numPr>
          <w:ilvl w:val="0"/>
          <w:numId w:val="3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015B8B" w:rsidRPr="00623559" w:rsidRDefault="00794D22" w:rsidP="004B1C7C">
      <w:pPr>
        <w:numPr>
          <w:ilvl w:val="0"/>
          <w:numId w:val="3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5B8B" w:rsidRPr="00623559" w:rsidRDefault="00794D22" w:rsidP="004B1C7C">
      <w:pPr>
        <w:numPr>
          <w:ilvl w:val="0"/>
          <w:numId w:val="3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015B8B" w:rsidRPr="00623559" w:rsidRDefault="00794D22" w:rsidP="004B1C7C">
      <w:pPr>
        <w:numPr>
          <w:ilvl w:val="0"/>
          <w:numId w:val="4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015B8B" w:rsidRPr="00623559" w:rsidRDefault="00794D22" w:rsidP="004B1C7C">
      <w:pPr>
        <w:numPr>
          <w:ilvl w:val="0"/>
          <w:numId w:val="4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15B8B" w:rsidRPr="00623559" w:rsidRDefault="00794D22" w:rsidP="004B1C7C">
      <w:pPr>
        <w:numPr>
          <w:ilvl w:val="0"/>
          <w:numId w:val="4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:rsidR="00015B8B" w:rsidRPr="00623559" w:rsidRDefault="00794D22" w:rsidP="004B1C7C">
      <w:pPr>
        <w:numPr>
          <w:ilvl w:val="0"/>
          <w:numId w:val="4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Регулятивные универсальные учебные действия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015B8B" w:rsidRPr="00623559" w:rsidRDefault="00794D22" w:rsidP="004B1C7C">
      <w:pPr>
        <w:numPr>
          <w:ilvl w:val="0"/>
          <w:numId w:val="5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15B8B" w:rsidRPr="00623559" w:rsidRDefault="00794D22" w:rsidP="004B1C7C">
      <w:pPr>
        <w:numPr>
          <w:ilvl w:val="0"/>
          <w:numId w:val="5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15B8B" w:rsidRPr="00623559" w:rsidRDefault="00794D22" w:rsidP="004B1C7C">
      <w:pPr>
        <w:numPr>
          <w:ilvl w:val="0"/>
          <w:numId w:val="5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015B8B" w:rsidRPr="00623559" w:rsidRDefault="00794D22" w:rsidP="004B1C7C">
      <w:pPr>
        <w:numPr>
          <w:ilvl w:val="0"/>
          <w:numId w:val="5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015B8B" w:rsidRPr="00623559" w:rsidRDefault="00794D22" w:rsidP="004B1C7C">
      <w:pPr>
        <w:numPr>
          <w:ilvl w:val="0"/>
          <w:numId w:val="5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015B8B" w:rsidRPr="00623559" w:rsidRDefault="00794D22" w:rsidP="004B1C7C">
      <w:pPr>
        <w:numPr>
          <w:ilvl w:val="0"/>
          <w:numId w:val="5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015B8B" w:rsidRPr="00623559" w:rsidRDefault="00794D22" w:rsidP="004B1C7C">
      <w:pPr>
        <w:numPr>
          <w:ilvl w:val="0"/>
          <w:numId w:val="6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ситуациям; </w:t>
      </w:r>
    </w:p>
    <w:p w:rsidR="00015B8B" w:rsidRPr="00623559" w:rsidRDefault="00794D22" w:rsidP="004B1C7C">
      <w:pPr>
        <w:numPr>
          <w:ilvl w:val="0"/>
          <w:numId w:val="6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15B8B" w:rsidRPr="00623559" w:rsidRDefault="00794D22" w:rsidP="004B1C7C">
      <w:pPr>
        <w:numPr>
          <w:ilvl w:val="0"/>
          <w:numId w:val="6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015B8B" w:rsidRPr="00623559" w:rsidRDefault="00794D22" w:rsidP="004B1C7C">
      <w:pPr>
        <w:numPr>
          <w:ilvl w:val="0"/>
          <w:numId w:val="6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015B8B" w:rsidRPr="00623559" w:rsidRDefault="00794D22" w:rsidP="004B1C7C">
      <w:pPr>
        <w:numPr>
          <w:ilvl w:val="0"/>
          <w:numId w:val="6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015B8B" w:rsidRPr="00623559" w:rsidRDefault="00794D22" w:rsidP="004B1C7C">
      <w:pPr>
        <w:numPr>
          <w:ilvl w:val="0"/>
          <w:numId w:val="6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015B8B" w:rsidRPr="00623559" w:rsidRDefault="00794D22" w:rsidP="004B1C7C">
      <w:pPr>
        <w:numPr>
          <w:ilvl w:val="0"/>
          <w:numId w:val="6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015B8B" w:rsidRPr="00623559" w:rsidRDefault="00794D22" w:rsidP="004B1C7C">
      <w:pPr>
        <w:numPr>
          <w:ilvl w:val="0"/>
          <w:numId w:val="6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015B8B" w:rsidRPr="00623559" w:rsidRDefault="00794D22" w:rsidP="004B1C7C">
      <w:pPr>
        <w:numPr>
          <w:ilvl w:val="0"/>
          <w:numId w:val="6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015B8B" w:rsidRPr="00623559" w:rsidRDefault="00794D22" w:rsidP="004B1C7C">
      <w:pPr>
        <w:numPr>
          <w:ilvl w:val="0"/>
          <w:numId w:val="7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015B8B" w:rsidRPr="00623559" w:rsidRDefault="00794D22" w:rsidP="004B1C7C">
      <w:pPr>
        <w:numPr>
          <w:ilvl w:val="0"/>
          <w:numId w:val="7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15B8B" w:rsidRPr="00623559" w:rsidRDefault="00794D22" w:rsidP="004B1C7C">
      <w:pPr>
        <w:numPr>
          <w:ilvl w:val="0"/>
          <w:numId w:val="7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15B8B" w:rsidRPr="00623559" w:rsidRDefault="00794D22" w:rsidP="004B1C7C">
      <w:pPr>
        <w:numPr>
          <w:ilvl w:val="0"/>
          <w:numId w:val="7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15B8B" w:rsidRPr="00623559" w:rsidRDefault="00794D22" w:rsidP="004B1C7C">
      <w:pPr>
        <w:numPr>
          <w:ilvl w:val="0"/>
          <w:numId w:val="7"/>
        </w:numPr>
        <w:tabs>
          <w:tab w:val="left" w:pos="34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15B8B" w:rsidRPr="00623559" w:rsidRDefault="00015B8B" w:rsidP="004B1C7C">
      <w:pPr>
        <w:tabs>
          <w:tab w:val="left" w:pos="347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62355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говорение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аудирование: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pacing w:val="1"/>
          <w:sz w:val="24"/>
          <w:szCs w:val="24"/>
          <w:lang w:val="ru-RU"/>
        </w:rPr>
        <w:t xml:space="preserve">письменная речь: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</w:rPr>
        <w:t>CV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dis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mis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re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over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under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 и суффиксов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ise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ize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; имена существительные при помощи префиксов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 и суффиксов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ance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ence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ist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ity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ment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ness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sion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tion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ship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; имена прилагательные при помощи префиксов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inter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non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 и суффиксов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able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ible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al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ese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ful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ian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an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ish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ive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less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ly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ous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; наречия при помощи префиксов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-, и суффикса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ly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; числительные при помощи суффиксов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teen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ty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th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football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сложные существительные путём соединения основы прилагательного с основой существительного (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bluebell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сложные существительные путём соединения основ существительных с предлогом (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father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law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blue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eyed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eight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legged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); сложные прилагательные путём соединения наречия с основой причастия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II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well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behaved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); сложные прилагательные путём соединения основы прилагательного с основой причастия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nice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looking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с использованием конверсии (образование имён существительных от неопределённых форм глаголов (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run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run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имён существительных от прилагательных (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rich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people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the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rich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глаголов от имён существительных (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hand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hand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 глаголов от имён прилагательных (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cool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</w:rPr>
        <w:t>cool</w:t>
      </w:r>
      <w:r w:rsidRPr="00623559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сложносочинённые предложения с сочинительными союзами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инверсию с конструкциями hardly (ever) …when, no sooner … that, if only …; в условных предложениях (If) … should do;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as; both … and …, either … or, neither … nor;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конструкция It takes me … to do smth;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smth; be/get used to doing smth;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конструкция to be going to, формы Future Simple Tense и Present Continuous Tense для выражения будущего действия;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need, ought to);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(many/much, little/a little; few/a few; a lot of);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</w:rPr>
        <w:t>none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</w:rPr>
        <w:t>no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и производные последнего (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</w:rPr>
        <w:t>nobody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</w:rPr>
        <w:t>nothing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</w:rPr>
        <w:t>etc</w:t>
      </w:r>
      <w:r w:rsidRPr="00623559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>.);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иной культуре;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вежливости в межкультурном общении;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62355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pacing w:val="-3"/>
          <w:sz w:val="24"/>
          <w:szCs w:val="24"/>
          <w:lang w:val="ru-RU"/>
        </w:rPr>
        <w:t xml:space="preserve">смысловое чтение: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письмо – обращение о приёме на работу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letter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имена существительные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имена прилагательные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super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ish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наречия при помощи префиксов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 числительные при помощи суффиксов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сложные существительные путём соединения основы прилагательного с основой существительного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сложные существительные путём соединения основ существительных с предлогом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сложные прилагательные путём соединения наречия с основой причастия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сложные прилагательные путём соединения основы прилагательного с основой причастия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использованием конверсии (образование имён существительных от неопределённых форм глаголов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имён существительных от прилагательных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глаголов от имён существительных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глаголов от имён прилагательных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в устной и письменной речи: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инверсию с конструкциями hardly (ever) … when, no sooner … that, if only …; в условных предложениях (If) … should do;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сложноподчинённые предложения с союзными словами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as; both … and …, either … or, neither … nor;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конструкция It takes me… to do smth;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smth; be/get used to doing smth;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need, ought to);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(many/much, little/a little; few/a few; a lot of);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</w:rPr>
        <w:t>none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</w:rPr>
        <w:t>no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производные последнего (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</w:rPr>
        <w:t>nobody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</w:rPr>
        <w:t>nothing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, 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</w:rPr>
        <w:t>etc</w:t>
      </w:r>
      <w:r w:rsidRPr="0062355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.);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количественные и порядковые числительные;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уважение к иной культуре; соблюдать нормы вежливости в межкультурном общении;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015B8B" w:rsidRPr="00623559" w:rsidRDefault="00794D22" w:rsidP="004B1C7C">
      <w:pPr>
        <w:tabs>
          <w:tab w:val="left" w:pos="3472"/>
        </w:tabs>
        <w:spacing w:after="0" w:line="240" w:lineRule="auto"/>
        <w:ind w:firstLine="600"/>
        <w:contextualSpacing/>
        <w:jc w:val="both"/>
        <w:rPr>
          <w:lang w:val="ru-RU"/>
        </w:rPr>
      </w:pP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355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6235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bookmarkEnd w:id="2"/>
    <w:p w:rsidR="00015B8B" w:rsidRPr="00623559" w:rsidRDefault="00015B8B">
      <w:pPr>
        <w:rPr>
          <w:lang w:val="ru-RU"/>
        </w:rPr>
        <w:sectPr w:rsidR="00015B8B" w:rsidRPr="00623559">
          <w:pgSz w:w="11906" w:h="16383"/>
          <w:pgMar w:top="1134" w:right="850" w:bottom="1134" w:left="1701" w:header="720" w:footer="720" w:gutter="0"/>
          <w:cols w:space="720"/>
        </w:sectPr>
      </w:pPr>
    </w:p>
    <w:p w:rsidR="00015B8B" w:rsidRDefault="00794D22">
      <w:pPr>
        <w:spacing w:after="0"/>
        <w:ind w:left="120"/>
      </w:pPr>
      <w:bookmarkStart w:id="6" w:name="block-28627755"/>
      <w:bookmarkEnd w:id="5"/>
      <w:r w:rsidRPr="006235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5B8B" w:rsidRDefault="0079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5210"/>
        <w:gridCol w:w="1398"/>
        <w:gridCol w:w="1841"/>
        <w:gridCol w:w="1910"/>
        <w:gridCol w:w="2403"/>
      </w:tblGrid>
      <w:tr w:rsidR="00015B8B" w:rsidTr="0062355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  <w:tc>
          <w:tcPr>
            <w:tcW w:w="5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B8B" w:rsidRDefault="00015B8B" w:rsidP="00623559">
            <w:pPr>
              <w:spacing w:line="240" w:lineRule="auto"/>
              <w:contextualSpacing/>
            </w:pPr>
          </w:p>
        </w:tc>
        <w:tc>
          <w:tcPr>
            <w:tcW w:w="5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B8B" w:rsidRDefault="00015B8B" w:rsidP="00623559">
            <w:pPr>
              <w:spacing w:line="240" w:lineRule="auto"/>
              <w:contextualSpacing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B8B" w:rsidRDefault="00015B8B" w:rsidP="00623559">
            <w:pPr>
              <w:spacing w:line="240" w:lineRule="auto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line="240" w:lineRule="auto"/>
              <w:contextualSpacing/>
            </w:pPr>
          </w:p>
        </w:tc>
      </w:tr>
    </w:tbl>
    <w:p w:rsidR="00015B8B" w:rsidRDefault="00015B8B">
      <w:pPr>
        <w:sectPr w:rsidR="00015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B8B" w:rsidRDefault="0079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5210"/>
        <w:gridCol w:w="1398"/>
        <w:gridCol w:w="1841"/>
        <w:gridCol w:w="1910"/>
        <w:gridCol w:w="2403"/>
      </w:tblGrid>
      <w:tr w:rsidR="00015B8B" w:rsidTr="00623559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  <w:tc>
          <w:tcPr>
            <w:tcW w:w="5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B8B" w:rsidRDefault="00015B8B" w:rsidP="00623559">
            <w:pPr>
              <w:spacing w:line="240" w:lineRule="auto"/>
              <w:contextualSpacing/>
            </w:pPr>
          </w:p>
        </w:tc>
        <w:tc>
          <w:tcPr>
            <w:tcW w:w="5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B8B" w:rsidRDefault="00015B8B" w:rsidP="00623559">
            <w:pPr>
              <w:spacing w:line="240" w:lineRule="auto"/>
              <w:contextualSpacing/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B8B" w:rsidRDefault="00015B8B" w:rsidP="00623559">
            <w:pPr>
              <w:spacing w:line="240" w:lineRule="auto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экзаменам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молодёжи: увлечения и интересы. Любовь и дружба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</w:t>
            </w: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соревнования, Олимпийские игры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after="0" w:line="240" w:lineRule="auto"/>
              <w:ind w:left="135"/>
              <w:contextualSpacing/>
            </w:pPr>
          </w:p>
        </w:tc>
      </w:tr>
      <w:tr w:rsidR="00015B8B" w:rsidTr="0062355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15B8B" w:rsidRPr="00623559" w:rsidRDefault="00794D22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5B8B" w:rsidRDefault="00794D22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15B8B" w:rsidRDefault="00015B8B" w:rsidP="00623559">
            <w:pPr>
              <w:spacing w:line="240" w:lineRule="auto"/>
              <w:contextualSpacing/>
            </w:pPr>
          </w:p>
        </w:tc>
      </w:tr>
    </w:tbl>
    <w:p w:rsidR="00015B8B" w:rsidRDefault="00015B8B">
      <w:pPr>
        <w:sectPr w:rsidR="00015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B8B" w:rsidRDefault="00015B8B">
      <w:pPr>
        <w:sectPr w:rsidR="00015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B8B" w:rsidRDefault="00794D22">
      <w:pPr>
        <w:spacing w:after="0"/>
        <w:ind w:left="120"/>
      </w:pPr>
      <w:bookmarkStart w:id="7" w:name="block-286277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5B8B" w:rsidRDefault="0079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2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5372"/>
        <w:gridCol w:w="1118"/>
        <w:gridCol w:w="1841"/>
        <w:gridCol w:w="1910"/>
        <w:gridCol w:w="2221"/>
      </w:tblGrid>
      <w:tr w:rsidR="00623559" w:rsidTr="00623559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5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559" w:rsidRDefault="00623559" w:rsidP="00623559">
            <w:pPr>
              <w:spacing w:line="240" w:lineRule="auto"/>
              <w:contextualSpacing/>
              <w:jc w:val="center"/>
            </w:pPr>
          </w:p>
        </w:tc>
        <w:tc>
          <w:tcPr>
            <w:tcW w:w="5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559" w:rsidRDefault="00623559" w:rsidP="00623559">
            <w:pPr>
              <w:spacing w:line="240" w:lineRule="auto"/>
              <w:contextualSpacing/>
              <w:jc w:val="center"/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559" w:rsidRDefault="00623559" w:rsidP="00623559">
            <w:pPr>
              <w:spacing w:line="240" w:lineRule="auto"/>
              <w:contextualSpacing/>
              <w:jc w:val="center"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литературного персонажа/персонажа фильма.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спорта на характер и возможности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Важность правильного и </w:t>
            </w: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сбалансированного питания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Здоровое питание. Основные принципы сбалансированной диеты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 особенности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(Письмо-рекомендация)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делового поведения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Путешествия. Использование разных видов траспорта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Достоинства и недостатки различных видов траспорта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Профессиональный взгляд. Формирование личности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Энергетическая эффективность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современных средств связи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и жизнь человека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объекты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блюда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r>
              <w:rPr>
                <w:rFonts w:ascii="Times New Roman" w:hAnsi="Times New Roman"/>
                <w:color w:val="000000"/>
                <w:sz w:val="24"/>
              </w:rPr>
              <w:t>Фестивали и праздники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37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6193" w:type="dxa"/>
            <w:gridSpan w:val="2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23559" w:rsidRDefault="00623559" w:rsidP="00623559">
            <w:pPr>
              <w:spacing w:line="240" w:lineRule="auto"/>
              <w:contextualSpacing/>
            </w:pPr>
          </w:p>
        </w:tc>
      </w:tr>
    </w:tbl>
    <w:p w:rsidR="00015B8B" w:rsidRDefault="00015B8B">
      <w:pPr>
        <w:sectPr w:rsidR="00015B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B8B" w:rsidRDefault="00794D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371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5794"/>
        <w:gridCol w:w="1122"/>
        <w:gridCol w:w="1841"/>
        <w:gridCol w:w="1910"/>
        <w:gridCol w:w="2221"/>
      </w:tblGrid>
      <w:tr w:rsidR="00623559" w:rsidTr="00623559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5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559" w:rsidRDefault="00623559" w:rsidP="00623559">
            <w:pPr>
              <w:spacing w:line="240" w:lineRule="auto"/>
              <w:contextualSpacing/>
            </w:pPr>
          </w:p>
        </w:tc>
        <w:tc>
          <w:tcPr>
            <w:tcW w:w="5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559" w:rsidRDefault="00623559" w:rsidP="00623559">
            <w:pPr>
              <w:spacing w:line="240" w:lineRule="auto"/>
              <w:contextualSpacing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3559" w:rsidRDefault="00623559" w:rsidP="00623559">
            <w:pPr>
              <w:spacing w:line="240" w:lineRule="auto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 отношения в семье, с друзьями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домашних обязанностей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характера в различных жизненных ситуациях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 молодежи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Научно-технический прогресс и использование ресурсов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страна/страна изучаемго языка (международные фестивали)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Знаменательные даты (праздники)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794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</w:pPr>
          </w:p>
        </w:tc>
      </w:tr>
      <w:tr w:rsidR="00623559" w:rsidTr="00623559">
        <w:trPr>
          <w:trHeight w:val="144"/>
          <w:tblCellSpacing w:w="20" w:type="nil"/>
        </w:trPr>
        <w:tc>
          <w:tcPr>
            <w:tcW w:w="6618" w:type="dxa"/>
            <w:gridSpan w:val="2"/>
            <w:tcMar>
              <w:top w:w="50" w:type="dxa"/>
              <w:left w:w="100" w:type="dxa"/>
            </w:tcMar>
            <w:vAlign w:val="center"/>
          </w:tcPr>
          <w:p w:rsidR="00623559" w:rsidRPr="00623559" w:rsidRDefault="00623559" w:rsidP="00623559">
            <w:pPr>
              <w:spacing w:after="0" w:line="240" w:lineRule="auto"/>
              <w:ind w:left="135"/>
              <w:contextualSpacing/>
              <w:rPr>
                <w:lang w:val="ru-RU"/>
              </w:rPr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 w:rsidRPr="006235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3559" w:rsidRDefault="00623559" w:rsidP="00623559">
            <w:pPr>
              <w:spacing w:after="0" w:line="240" w:lineRule="auto"/>
              <w:ind w:left="135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:rsidR="00623559" w:rsidRDefault="00623559" w:rsidP="00623559">
            <w:pPr>
              <w:spacing w:line="240" w:lineRule="auto"/>
              <w:contextualSpacing/>
            </w:pPr>
          </w:p>
        </w:tc>
      </w:tr>
    </w:tbl>
    <w:p w:rsidR="00015B8B" w:rsidRPr="00623559" w:rsidRDefault="00015B8B">
      <w:pPr>
        <w:rPr>
          <w:lang w:val="ru-RU"/>
        </w:rPr>
        <w:sectPr w:rsidR="00015B8B" w:rsidRPr="00623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B8B" w:rsidRPr="00623559" w:rsidRDefault="00015B8B">
      <w:pPr>
        <w:rPr>
          <w:lang w:val="ru-RU"/>
        </w:rPr>
        <w:sectPr w:rsidR="00015B8B" w:rsidRPr="0062355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794D22" w:rsidRPr="00623559" w:rsidRDefault="00794D22">
      <w:pPr>
        <w:rPr>
          <w:lang w:val="ru-RU"/>
        </w:rPr>
      </w:pPr>
    </w:p>
    <w:sectPr w:rsidR="00794D22" w:rsidRPr="006235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DCF"/>
    <w:multiLevelType w:val="multilevel"/>
    <w:tmpl w:val="691CB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33AAF"/>
    <w:multiLevelType w:val="multilevel"/>
    <w:tmpl w:val="30EC4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C1D12"/>
    <w:multiLevelType w:val="multilevel"/>
    <w:tmpl w:val="C02A8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BA25BE"/>
    <w:multiLevelType w:val="multilevel"/>
    <w:tmpl w:val="44749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C0243"/>
    <w:multiLevelType w:val="multilevel"/>
    <w:tmpl w:val="F2A0A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33F02"/>
    <w:multiLevelType w:val="multilevel"/>
    <w:tmpl w:val="E5684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9875F4"/>
    <w:multiLevelType w:val="multilevel"/>
    <w:tmpl w:val="CE647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15B8B"/>
    <w:rsid w:val="00015B8B"/>
    <w:rsid w:val="004B1C7C"/>
    <w:rsid w:val="00623559"/>
    <w:rsid w:val="007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17121</Words>
  <Characters>97592</Characters>
  <Application>Microsoft Office Word</Application>
  <DocSecurity>0</DocSecurity>
  <Lines>813</Lines>
  <Paragraphs>228</Paragraphs>
  <ScaleCrop>false</ScaleCrop>
  <Company/>
  <LinksUpToDate>false</LinksUpToDate>
  <CharactersWithSpaces>114485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NB-24</cp:lastModifiedBy>
  <cp:revision>3</cp:revision>
  <dcterms:created xsi:type="dcterms:W3CDTF">2023-10-22T09:28:00Z</dcterms:created>
  <dcterms:modified xsi:type="dcterms:W3CDTF">2023-10-22T09:37:00Z</dcterms:modified>
</cp:coreProperties>
</file>